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1790739</wp:posOffset>
                </wp:positionH>
                <wp:positionV relativeFrom="page">
                  <wp:posOffset>723721</wp:posOffset>
                </wp:positionV>
                <wp:extent cx="4546521" cy="574398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Style w:val="Aucun"/>
                                <w:rFonts w:ascii="Open Sans" w:cs="Open Sans" w:hAnsi="Open Sans" w:eastAsia="Open Sans"/>
                                <w:color w:val="525252"/>
                                <w:sz w:val="18"/>
                                <w:szCs w:val="18"/>
                                <w:u w:color="525252"/>
                              </w:rPr>
                            </w:pPr>
                            <w:r>
                              <w:rPr>
                                <w:rStyle w:val="Aucun"/>
                                <w:rFonts w:ascii="Open Sans" w:hAnsi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Aucun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color w:val="525252"/>
                                <w:sz w:val="18"/>
                                <w:szCs w:val="18"/>
                                <w:u w:color="525252"/>
                              </w:rPr>
                              <w:br w:type="textWrapping"/>
                            </w:r>
                            <w:r>
                              <w:rPr>
                                <w:rStyle w:val="Aucun"/>
                                <w:rFonts w:ascii="Open Sans" w:hAnsi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Style w:val="Aucun"/>
                                <w:rFonts w:ascii="Open Sans" w:hAnsi="Open Sans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1.0pt;margin-top:57.0pt;width:358.0pt;height:45.2pt;z-index:251667456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Style w:val="Aucun"/>
                          <w:rFonts w:ascii="Open Sans" w:cs="Open Sans" w:hAnsi="Open Sans" w:eastAsia="Open Sans"/>
                          <w:color w:val="525252"/>
                          <w:sz w:val="18"/>
                          <w:szCs w:val="18"/>
                          <w:u w:color="525252"/>
                        </w:rPr>
                      </w:pPr>
                      <w:r>
                        <w:rPr>
                          <w:rStyle w:val="Aucun"/>
                          <w:rFonts w:ascii="Open Sans" w:hAnsi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Aucun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color w:val="525252"/>
                          <w:sz w:val="18"/>
                          <w:szCs w:val="18"/>
                          <w:u w:color="525252"/>
                        </w:rPr>
                        <w:br w:type="textWrapping"/>
                      </w:r>
                      <w:r>
                        <w:rPr>
                          <w:rStyle w:val="Aucun"/>
                          <w:rFonts w:ascii="Open Sans" w:hAnsi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Style w:val="Aucun"/>
                          <w:rFonts w:ascii="Open Sans" w:hAnsi="Open Sans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  <w:b w:val="1"/>
          <w:bCs w:val="1"/>
          <w:sz w:val="32"/>
          <w:szCs w:val="32"/>
        </w:rPr>
      </w:pPr>
      <w:r>
        <w:rPr>
          <w:rStyle w:val="Aucun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>SPIEL</w:t>
      </w:r>
      <w:r>
        <w:rPr>
          <w:rStyle w:val="Aucun"/>
          <w:rFonts w:ascii="Cabin Bold" w:hAnsi="Cabin Bold"/>
          <w:color w:val="1f497d"/>
          <w:sz w:val="32"/>
          <w:szCs w:val="32"/>
          <w:u w:color="1f497d"/>
          <w:rtl w:val="0"/>
          <w:lang w:val="fr-FR"/>
        </w:rPr>
        <w:t>:</w:t>
      </w:r>
      <w:r>
        <w:rPr>
          <w:rStyle w:val="Aucun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 xml:space="preserve"> DIE </w:t>
      </w:r>
      <w:r>
        <w:rPr>
          <w:rStyle w:val="Aucun"/>
          <w:rFonts w:ascii="Cabin Bold" w:hAnsi="Cabin Bold" w:hint="default"/>
          <w:color w:val="1f497d"/>
          <w:sz w:val="32"/>
          <w:szCs w:val="32"/>
          <w:u w:color="1f497d"/>
          <w:rtl w:val="0"/>
          <w:lang w:val="de-DE"/>
        </w:rPr>
        <w:t>Ä</w:t>
      </w:r>
      <w:r>
        <w:rPr>
          <w:rStyle w:val="Aucun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 xml:space="preserve">GYPTISCHE </w:t>
      </w:r>
      <w:r>
        <w:rPr>
          <w:rStyle w:val="Aucun"/>
          <w:rFonts w:ascii="Cabin Bold" w:hAnsi="Cabin Bold" w:hint="default"/>
          <w:color w:val="1f497d"/>
          <w:sz w:val="32"/>
          <w:szCs w:val="32"/>
          <w:u w:color="1f497d"/>
          <w:rtl w:val="0"/>
          <w:lang w:val="de-DE"/>
        </w:rPr>
        <w:t>Ä</w:t>
      </w:r>
      <w:r>
        <w:rPr>
          <w:rStyle w:val="Aucun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>RA</w:t>
      </w:r>
      <w:bookmarkStart w:name="_Hlk5348247382" w:id="0"/>
    </w:p>
    <w:p>
      <w:pPr>
        <w:pStyle w:val="Corps A"/>
        <w:rPr>
          <w:rStyle w:val="Aucun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Aucun"/>
          <w:rFonts w:ascii="Open Sans" w:cs="Open Sans" w:hAnsi="Open Sans" w:eastAsia="Open Sans"/>
          <w:sz w:val="22"/>
          <w:szCs w:val="22"/>
        </w:rPr>
      </w:pPr>
      <w:r>
        <w:rPr>
          <w:rStyle w:val="Aucun"/>
          <w:rFonts w:ascii="Open Sans" w:hAnsi="Open Sans"/>
          <w:sz w:val="22"/>
          <w:szCs w:val="22"/>
          <w:u w:color="1f497d"/>
          <w:rtl w:val="0"/>
          <w:lang w:val="de-DE"/>
        </w:rPr>
        <w:t>Alter:</w:t>
      </w:r>
      <w:r>
        <w:rPr>
          <w:rStyle w:val="Aucun"/>
          <w:rFonts w:ascii="Open Sans" w:hAnsi="Open Sans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" w:hAnsi="Open Sans"/>
          <w:sz w:val="22"/>
          <w:szCs w:val="22"/>
          <w:u w:color="1f497d"/>
          <w:rtl w:val="0"/>
          <w:lang w:val="fr-FR"/>
        </w:rPr>
        <w:t xml:space="preserve">8 </w:t>
      </w:r>
      <w:r>
        <w:rPr>
          <w:rStyle w:val="Aucun"/>
          <w:rFonts w:ascii="Open Sans" w:hAnsi="Open Sans"/>
          <w:sz w:val="22"/>
          <w:szCs w:val="22"/>
          <w:u w:color="1f497d"/>
          <w:rtl w:val="0"/>
          <w:lang w:val="de-DE"/>
        </w:rPr>
        <w:t>bis</w:t>
      </w:r>
      <w:r>
        <w:rPr>
          <w:rStyle w:val="Aucun"/>
          <w:rFonts w:ascii="Open Sans" w:hAnsi="Open Sans"/>
          <w:sz w:val="22"/>
          <w:szCs w:val="22"/>
          <w:u w:color="1f497d"/>
          <w:rtl w:val="0"/>
          <w:lang w:val="fr-FR"/>
        </w:rPr>
        <w:t xml:space="preserve"> 12 </w:t>
      </w:r>
      <w:r>
        <w:rPr>
          <w:rStyle w:val="Aucun"/>
          <w:rFonts w:ascii="Open Sans" w:hAnsi="Open Sans"/>
          <w:sz w:val="22"/>
          <w:szCs w:val="22"/>
          <w:u w:color="1f497d"/>
          <w:rtl w:val="0"/>
          <w:lang w:val="de-DE"/>
        </w:rPr>
        <w:t>Jahre</w:t>
      </w:r>
    </w:p>
    <w:p>
      <w:pPr>
        <w:pStyle w:val="Corps A"/>
        <w:rPr>
          <w:rStyle w:val="Aucun"/>
          <w:rFonts w:ascii="Open Sans" w:cs="Open Sans" w:hAnsi="Open Sans" w:eastAsia="Open Sans"/>
          <w:sz w:val="22"/>
          <w:szCs w:val="22"/>
          <w:u w:color="1f497d"/>
        </w:rPr>
      </w:pPr>
      <w:r>
        <w:rPr>
          <w:rStyle w:val="Aucun"/>
          <w:rFonts w:ascii="Open Sans" w:hAnsi="Open Sans"/>
          <w:sz w:val="22"/>
          <w:szCs w:val="22"/>
          <w:u w:color="1f497d"/>
          <w:rtl w:val="0"/>
          <w:lang w:val="de-DE"/>
        </w:rPr>
        <w:t>Entwickelt von</w:t>
      </w:r>
      <w:r>
        <w:rPr>
          <w:rStyle w:val="Aucun"/>
          <w:rFonts w:ascii="Open Sans" w:hAnsi="Open Sans"/>
          <w:sz w:val="22"/>
          <w:szCs w:val="22"/>
          <w:u w:color="1f497d"/>
          <w:rtl w:val="0"/>
          <w:lang w:val="fr-FR"/>
        </w:rPr>
        <w:t xml:space="preserve">: </w:t>
      </w:r>
      <w:r>
        <w:rPr>
          <w:rStyle w:val="Aucun"/>
          <w:rFonts w:ascii="Open Sans" w:hAnsi="Open Sans"/>
          <w:sz w:val="22"/>
          <w:szCs w:val="22"/>
          <w:u w:color="1f497d"/>
          <w:rtl w:val="0"/>
          <w:lang w:val="fr-FR"/>
        </w:rPr>
        <w:t>M</w:t>
      </w:r>
      <w:r>
        <w:rPr>
          <w:rStyle w:val="Aucun"/>
          <w:rFonts w:ascii="Open Sans" w:hAnsi="Open Sans" w:hint="default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" w:hAnsi="Open Sans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" w:hAnsi="Open Sans" w:hint="default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" w:hAnsi="Open Sans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End w:id="0"/>
    </w:p>
    <w:p>
      <w:pPr>
        <w:pStyle w:val="Corps A"/>
        <w:rPr>
          <w:rStyle w:val="Aucun"/>
          <w:rFonts w:ascii="Open Sans" w:cs="Open Sans" w:hAnsi="Open Sans" w:eastAsia="Open Sans"/>
          <w:b w:val="0"/>
          <w:bCs w:val="0"/>
          <w:sz w:val="22"/>
          <w:szCs w:val="22"/>
        </w:rPr>
      </w:pPr>
      <w:bookmarkStart w:name="_Hlk53482473822" w:id="1"/>
      <w:r>
        <w:rPr>
          <w:rStyle w:val="Aucun"/>
          <w:rFonts w:ascii="Open Sans" w:hAnsi="Open Sans"/>
          <w:b w:val="0"/>
          <w:bCs w:val="0"/>
          <w:sz w:val="22"/>
          <w:szCs w:val="22"/>
          <w:u w:color="1f497d"/>
          <w:rtl w:val="0"/>
          <w:lang w:val="pt-PT"/>
        </w:rPr>
        <w:t>Kompetenzen: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>ler*innen  verbinden ikonische/Geb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Fonts w:ascii="Open Sans" w:hAnsi="Open Sans"/>
          <w:sz w:val="22"/>
          <w:szCs w:val="22"/>
          <w:rtl w:val="0"/>
          <w:lang w:val="de-DE"/>
        </w:rPr>
        <w:t xml:space="preserve">rdenvideos mit Objekten, welche im Alten 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Fonts w:ascii="Open Sans" w:hAnsi="Open Sans"/>
          <w:sz w:val="22"/>
          <w:szCs w:val="22"/>
          <w:rtl w:val="0"/>
          <w:lang w:val="de-DE"/>
        </w:rPr>
        <w:t>gypten verwendet wurden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>ler*innen erinnern sich an die verborgenen Karten und w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Fonts w:ascii="Open Sans" w:hAnsi="Open Sans"/>
          <w:sz w:val="22"/>
          <w:szCs w:val="22"/>
          <w:rtl w:val="0"/>
          <w:lang w:val="de-DE"/>
        </w:rPr>
        <w:t>hlen sie strategisch aus</w:t>
      </w:r>
      <w:bookmarkStart w:name="_Hlk5348247383" w:id="2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>ler*innen lernen geduldig und beharrlich zu sein</w:t>
      </w:r>
    </w:p>
    <w:p>
      <w:pPr>
        <w:pStyle w:val="Corps A"/>
        <w:bidi w:val="0"/>
        <w:ind w:left="0" w:right="0" w:firstLine="0"/>
        <w:jc w:val="left"/>
        <w:rPr>
          <w:rStyle w:val="Aucun"/>
          <w:rFonts w:ascii="Open Sans" w:cs="Open Sans" w:hAnsi="Open Sans" w:eastAsia="Open Sans"/>
          <w:sz w:val="22"/>
          <w:szCs w:val="22"/>
          <w:rtl w:val="0"/>
        </w:rPr>
      </w:pPr>
      <w:bookmarkStart w:name="_Hlk53482473832" w:id="3"/>
    </w:p>
    <w:p>
      <w:pPr>
        <w:pStyle w:val="Corps A"/>
        <w:rPr>
          <w:rStyle w:val="Aucun"/>
          <w:rFonts w:ascii="Open Sans" w:cs="Open Sans" w:hAnsi="Open Sans" w:eastAsia="Open Sans"/>
          <w:sz w:val="22"/>
          <w:szCs w:val="22"/>
        </w:rPr>
      </w:pPr>
      <w:bookmarkEnd w:id="3"/>
    </w:p>
    <w:p>
      <w:pPr>
        <w:pStyle w:val="Par défaut"/>
        <w:rPr>
          <w:rStyle w:val="Aucun"/>
          <w:rFonts w:ascii="Open Sans" w:cs="Open Sans" w:hAnsi="Open Sans" w:eastAsia="Open Sans"/>
          <w:b w:val="0"/>
          <w:bCs w:val="0"/>
          <w:u w:color="1f497d"/>
          <w:lang w:val="en-US"/>
        </w:rPr>
      </w:pPr>
      <w:bookmarkEnd w:id="2"/>
      <w:r>
        <w:rPr>
          <w:rStyle w:val="Aucun"/>
          <w:rFonts w:ascii="Open Sans" w:hAnsi="Open Sans"/>
          <w:b w:val="0"/>
          <w:bCs w:val="0"/>
          <w:u w:color="1f497d"/>
          <w:rtl w:val="0"/>
          <w:lang w:val="en-US"/>
        </w:rPr>
        <w:t>Europ</w:t>
      </w:r>
      <w:r>
        <w:rPr>
          <w:rStyle w:val="Aucun"/>
          <w:rFonts w:ascii="Open Sans" w:hAnsi="Open Sans" w:hint="default"/>
          <w:b w:val="0"/>
          <w:bCs w:val="0"/>
          <w:u w:color="1f497d"/>
          <w:rtl w:val="0"/>
          <w:lang w:val="en-US"/>
        </w:rPr>
        <w:t>ä</w:t>
      </w:r>
      <w:r>
        <w:rPr>
          <w:rStyle w:val="Aucun"/>
          <w:rFonts w:ascii="Open Sans" w:hAnsi="Open Sans"/>
          <w:b w:val="0"/>
          <w:bCs w:val="0"/>
          <w:u w:color="1f497d"/>
          <w:rtl w:val="0"/>
          <w:lang w:val="en-US"/>
        </w:rPr>
        <w:t>ische Kompetenzen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Style w:val="Aucun"/>
          <w:rFonts w:ascii="Open Sans" w:cs="Open Sans" w:hAnsi="Open Sans" w:eastAsia="Open Sans"/>
        </w:rPr>
      </w:pPr>
      <w:r>
        <w:rPr>
          <w:rStyle w:val="Hyperlink.1"/>
          <w:rFonts w:ascii="Open Sans" w:cs="Open Sans" w:hAnsi="Open Sans" w:eastAsia="Open Sans"/>
        </w:rPr>
        <w:fldChar w:fldCharType="begin" w:fldLock="0"/>
      </w:r>
      <w:r>
        <w:rPr>
          <w:rStyle w:val="Hyperlink.1"/>
          <w:rFonts w:ascii="Open Sans" w:cs="Open Sans" w:hAnsi="Open Sans" w:eastAsia="Open San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" w:cs="Open Sans" w:hAnsi="Open Sans" w:eastAsia="Open Sans"/>
        </w:rPr>
        <w:fldChar w:fldCharType="separate" w:fldLock="0"/>
      </w:r>
      <w:r>
        <w:rPr>
          <w:rStyle w:val="Hyperlink.1"/>
          <w:rFonts w:ascii="Open Sans" w:hAnsi="Open Sans"/>
          <w:rtl w:val="0"/>
        </w:rPr>
        <w:t>https://eur-lex.europa.eu/legal-content/EN/TXT/?uri=uriserv%3AOJ.C_.2018.189.01.0001.01.ENG&amp;toc=OJ%3AC%3A2018%3A189%3ATOC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" w:cs="Open Sans" w:hAnsi="Open Sans" w:eastAsia="Open Sans"/>
          <w:b w:val="0"/>
          <w:bCs w:val="0"/>
          <w:sz w:val="22"/>
          <w:szCs w:val="22"/>
          <w:u w:color="365f91"/>
          <w:lang w:val="fr-FR"/>
        </w:rPr>
      </w:pPr>
      <w:r>
        <w:rPr>
          <w:rStyle w:val="Aucun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Spezifisches Vokabular / Schl</w:t>
      </w:r>
      <w:r>
        <w:rPr>
          <w:rStyle w:val="Aucun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ü</w:t>
      </w:r>
      <w:r>
        <w:rPr>
          <w:rStyle w:val="Aucun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sselw</w:t>
      </w:r>
      <w:r>
        <w:rPr>
          <w:rStyle w:val="Aucun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ö</w:t>
      </w:r>
      <w:r>
        <w:rPr>
          <w:rStyle w:val="Aucun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rter:</w:t>
      </w:r>
    </w:p>
    <w:p>
      <w:pPr>
        <w:pStyle w:val="Corps A"/>
        <w:rPr>
          <w:rStyle w:val="Aucun"/>
          <w:rFonts w:ascii="Open Sans" w:cs="Open Sans" w:hAnsi="Open Sans" w:eastAsia="Open Sans"/>
          <w:sz w:val="22"/>
          <w:szCs w:val="22"/>
          <w:u w:color="365f91"/>
          <w:lang w:val="fr-FR"/>
        </w:rPr>
      </w:pPr>
      <w:r>
        <w:rPr>
          <w:rStyle w:val="Aucun"/>
          <w:rFonts w:ascii="Open Sans" w:hAnsi="Open Sans"/>
          <w:sz w:val="22"/>
          <w:szCs w:val="22"/>
          <w:u w:color="365f91"/>
          <w:rtl w:val="0"/>
          <w:lang w:val="fr-FR"/>
        </w:rPr>
        <w:t xml:space="preserve">Pharaoh, </w:t>
      </w: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>Steinblock, Steine schneiden, Pyramiden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Aucun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Aucun"/>
          <w:rFonts w:ascii="Open Sans" w:hAnsi="Open Sans"/>
          <w:b w:val="0"/>
          <w:bCs w:val="0"/>
          <w:sz w:val="22"/>
          <w:szCs w:val="22"/>
          <w:u w:color="365f91"/>
          <w:rtl w:val="0"/>
          <w:lang w:val="de-DE"/>
        </w:rPr>
        <w:t>Unterrichtskonzept</w:t>
      </w:r>
    </w:p>
    <w:p>
      <w:pPr>
        <w:pStyle w:val="Corps A"/>
        <w:rPr>
          <w:rStyle w:val="Aucun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 xml:space="preserve">Zeigen Sie das thematische Video </w:t>
      </w:r>
      <w:r>
        <w:rPr>
          <w:rStyle w:val="Aucun"/>
          <w:rFonts w:ascii="Open Sans" w:hAnsi="Open Sans" w:hint="default"/>
          <w:sz w:val="22"/>
          <w:szCs w:val="22"/>
          <w:u w:color="365f91"/>
          <w:rtl w:val="0"/>
          <w:lang w:val="de-DE"/>
        </w:rPr>
        <w:t>ü</w:t>
      </w: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 xml:space="preserve">ber das Alte </w:t>
      </w:r>
      <w:r>
        <w:rPr>
          <w:rStyle w:val="Aucun"/>
          <w:rFonts w:ascii="Open Sans" w:hAnsi="Open Sans" w:hint="default"/>
          <w:sz w:val="22"/>
          <w:szCs w:val="22"/>
          <w:u w:color="365f91"/>
          <w:rtl w:val="0"/>
          <w:lang w:val="de-DE"/>
        </w:rPr>
        <w:t>Ä</w:t>
      </w: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>gypten unter:</w: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2"/>
          <w:rFonts w:ascii="Open Sans" w:cs="Open Sans" w:hAnsi="Open Sans" w:eastAsia="Open Sans"/>
          <w:sz w:val="22"/>
          <w:szCs w:val="22"/>
        </w:rPr>
        <w:instrText xml:space="preserve"> HYPERLINK "http://www.opensign.eu/thematic_topics/57"</w:instrTex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2"/>
          <w:rFonts w:ascii="Open Sans" w:hAnsi="Open Sans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" w:cs="Open Sans" w:hAnsi="Open Sans" w:eastAsia="Open Sans"/>
          <w:sz w:val="22"/>
          <w:szCs w:val="22"/>
          <w:u w:color="365f91"/>
          <w:lang w:val="en-US"/>
        </w:rPr>
      </w:pP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>Danach verstehen die Sch</w:t>
      </w:r>
      <w:r>
        <w:rPr>
          <w:rStyle w:val="Aucun"/>
          <w:rFonts w:ascii="Open Sans" w:hAnsi="Open Sans" w:hint="default"/>
          <w:sz w:val="22"/>
          <w:szCs w:val="22"/>
          <w:u w:color="365f91"/>
          <w:rtl w:val="0"/>
          <w:lang w:val="de-DE"/>
        </w:rPr>
        <w:t>ü</w:t>
      </w: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>ler*innen die Elemente des Videos und wie sie im Zusammenhang stehen und k</w:t>
      </w:r>
      <w:r>
        <w:rPr>
          <w:rStyle w:val="Aucun"/>
          <w:rFonts w:ascii="Open Sans" w:hAnsi="Open Sans" w:hint="default"/>
          <w:sz w:val="22"/>
          <w:szCs w:val="22"/>
          <w:u w:color="365f91"/>
          <w:rtl w:val="0"/>
          <w:lang w:val="de-DE"/>
        </w:rPr>
        <w:t>ö</w:t>
      </w: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>nnen das Vokabular erlernen, welches sie ben</w:t>
      </w:r>
      <w:r>
        <w:rPr>
          <w:rStyle w:val="Aucun"/>
          <w:rFonts w:ascii="Open Sans" w:hAnsi="Open Sans" w:hint="default"/>
          <w:sz w:val="22"/>
          <w:szCs w:val="22"/>
          <w:u w:color="365f91"/>
          <w:rtl w:val="0"/>
          <w:lang w:val="de-DE"/>
        </w:rPr>
        <w:t>ö</w:t>
      </w: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>tigen um die Phasen des Pyramidenbaus zu erkl</w:t>
      </w:r>
      <w:r>
        <w:rPr>
          <w:rStyle w:val="Aucun"/>
          <w:rFonts w:ascii="Open Sans" w:hAnsi="Open Sans" w:hint="default"/>
          <w:sz w:val="22"/>
          <w:szCs w:val="22"/>
          <w:u w:color="365f91"/>
          <w:rtl w:val="0"/>
          <w:lang w:val="de-DE"/>
        </w:rPr>
        <w:t>ä</w:t>
      </w: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>ren.</w:t>
      </w:r>
    </w:p>
    <w:p>
      <w:pPr>
        <w:pStyle w:val="Corps A"/>
        <w:rPr>
          <w:rStyle w:val="Aucun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Par défaut"/>
        <w:rPr>
          <w:rStyle w:val="Aucun"/>
          <w:rFonts w:ascii="Open Sans" w:cs="Open Sans" w:hAnsi="Open Sans" w:eastAsia="Open Sans"/>
          <w:b w:val="0"/>
          <w:bCs w:val="0"/>
          <w:u w:color="1f4e79"/>
          <w:lang w:val="fr-FR"/>
        </w:rPr>
      </w:pPr>
      <w:r>
        <w:rPr>
          <w:rStyle w:val="Aucun"/>
          <w:rFonts w:ascii="Open Sans" w:hAnsi="Open Sans"/>
          <w:b w:val="0"/>
          <w:bCs w:val="0"/>
          <w:u w:color="1f4e79"/>
          <w:rtl w:val="0"/>
          <w:lang w:val="fr-FR"/>
        </w:rPr>
        <w:t>Ressourcen:</w:t>
      </w:r>
    </w:p>
    <w:p>
      <w:pPr>
        <w:pStyle w:val="Par défaut"/>
        <w:rPr>
          <w:rStyle w:val="Aucun"/>
          <w:rFonts w:ascii="Open Sans" w:cs="Open Sans" w:hAnsi="Open Sans" w:eastAsia="Open Sans"/>
          <w:u w:color="1f4e79"/>
          <w:lang w:val="fr-FR"/>
        </w:rPr>
      </w:pPr>
      <w:r>
        <w:rPr>
          <w:rStyle w:val="Aucun"/>
          <w:rFonts w:ascii="Open Sans" w:hAnsi="Open Sans"/>
          <w:u w:color="1f4e79"/>
          <w:rtl w:val="0"/>
          <w:lang w:val="fr-FR"/>
        </w:rPr>
        <w:t>Ein Computer und eine Internetverbindung.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u w:color="1f4e79"/>
          <w:lang w:val="fr-FR"/>
        </w:rPr>
        <w:br w:type="textWrapping"/>
      </w:r>
    </w:p>
    <w:p>
      <w:pPr>
        <w:pStyle w:val="Par défaut"/>
        <w:rPr>
          <w:rStyle w:val="Aucun"/>
          <w:rFonts w:ascii="Open Sans" w:cs="Open Sans" w:hAnsi="Open Sans" w:eastAsia="Open Sans"/>
          <w:b w:val="0"/>
          <w:bCs w:val="0"/>
          <w:u w:color="1f4e79"/>
          <w:lang w:val="fr-FR"/>
        </w:rPr>
      </w:pPr>
      <w:r>
        <w:rPr>
          <w:rStyle w:val="Aucun"/>
          <w:rFonts w:ascii="Open Sans" w:hAnsi="Open Sans"/>
          <w:b w:val="0"/>
          <w:bCs w:val="0"/>
          <w:u w:color="1f4e79"/>
          <w:rtl w:val="0"/>
          <w:lang w:val="fr-FR"/>
        </w:rPr>
        <w:t>Schwerpunkt Geb</w:t>
      </w:r>
      <w:r>
        <w:rPr>
          <w:rStyle w:val="Aucun"/>
          <w:rFonts w:ascii="Open Sans" w:hAnsi="Open Sans" w:hint="default"/>
          <w:b w:val="0"/>
          <w:bCs w:val="0"/>
          <w:u w:color="1f4e79"/>
          <w:rtl w:val="0"/>
          <w:lang w:val="fr-FR"/>
        </w:rPr>
        <w:t>ä</w:t>
      </w:r>
      <w:r>
        <w:rPr>
          <w:rStyle w:val="Aucun"/>
          <w:rFonts w:ascii="Open Sans" w:hAnsi="Open Sans"/>
          <w:b w:val="0"/>
          <w:bCs w:val="0"/>
          <w:u w:color="1f4e79"/>
          <w:rtl w:val="0"/>
          <w:lang w:val="fr-FR"/>
        </w:rPr>
        <w:t>rdensprache: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  <w:lang w:val="en-US"/>
        </w:rPr>
      </w:pPr>
      <w:r>
        <w:rPr>
          <w:rFonts w:ascii="Open Sans" w:hAnsi="Open Sans"/>
          <w:sz w:val="22"/>
          <w:szCs w:val="22"/>
          <w:u w:color="365f91"/>
          <w:rtl w:val="0"/>
          <w:lang w:val="de-DE"/>
        </w:rPr>
        <w:t>Einige Bilder beschreiben statische Objekte und andere Objekte welche mit Bewegung dargestellt werden m</w:t>
      </w:r>
      <w:r>
        <w:rPr>
          <w:rFonts w:ascii="Open Sans" w:hAnsi="Open Sans" w:hint="default"/>
          <w:sz w:val="22"/>
          <w:szCs w:val="22"/>
          <w:u w:color="365f91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u w:color="365f91"/>
          <w:rtl w:val="0"/>
          <w:lang w:val="de-DE"/>
        </w:rPr>
        <w:t>ssen. Finden Sie andere Beispiele f</w:t>
      </w:r>
      <w:r>
        <w:rPr>
          <w:rFonts w:ascii="Open Sans" w:hAnsi="Open Sans" w:hint="default"/>
          <w:sz w:val="22"/>
          <w:szCs w:val="22"/>
          <w:u w:color="365f91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u w:color="365f91"/>
          <w:rtl w:val="0"/>
          <w:lang w:val="de-DE"/>
        </w:rPr>
        <w:t>r Objekte welche mit einer Handbewegung beschrieben werden m</w:t>
      </w:r>
      <w:r>
        <w:rPr>
          <w:rFonts w:ascii="Open Sans" w:hAnsi="Open Sans" w:hint="default"/>
          <w:sz w:val="22"/>
          <w:szCs w:val="22"/>
          <w:u w:color="365f91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u w:color="365f91"/>
          <w:rtl w:val="0"/>
          <w:lang w:val="de-DE"/>
        </w:rPr>
        <w:t>ssen.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Corps A"/>
        <w:rPr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cs="Open Sans Bold" w:hAnsi="Open Sans Bold" w:eastAsia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de-DE"/>
        </w:rPr>
        <w:t xml:space="preserve">Spiel das Spiel: Die </w:t>
      </w: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de-DE"/>
        </w:rPr>
        <w:t>Ä</w:t>
      </w: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de-DE"/>
        </w:rPr>
        <w:t xml:space="preserve">gyptische </w:t>
      </w: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de-DE"/>
        </w:rPr>
        <w:t>Ä</w:t>
      </w: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de-DE"/>
        </w:rPr>
        <w:t>ra</w:t>
      </w: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  <w:t xml:space="preserve">: </w:t>
      </w:r>
      <w:r>
        <w:rPr>
          <w:rStyle w:val="Hyperlink.3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fr-FR"/>
        </w:rPr>
        <w:fldChar w:fldCharType="begin" w:fldLock="0"/>
      </w:r>
      <w:r>
        <w:rPr>
          <w:rStyle w:val="Hyperlink.3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fr-FR"/>
        </w:rPr>
        <w:instrText xml:space="preserve"> HYPERLINK "http://opensign.eu/memory_game/55"</w:instrText>
      </w:r>
      <w:r>
        <w:rPr>
          <w:rStyle w:val="Hyperlink.3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fr-FR"/>
        </w:rPr>
        <w:fldChar w:fldCharType="separate" w:fldLock="0"/>
      </w:r>
      <w:r>
        <w:rPr>
          <w:rStyle w:val="Hyperlink.3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rtl w:val="0"/>
          <w:lang w:val="fr-FR"/>
        </w:rPr>
        <w:t>http://opensign.eu/memory_game/55</w:t>
      </w:r>
      <w:r>
        <w:rPr>
          <w:rFonts w:ascii="Open Sans Bold" w:cs="Open Sans Bold" w:hAnsi="Open Sans Bold" w:eastAsia="Open Sans Bold"/>
          <w:sz w:val="22"/>
          <w:szCs w:val="22"/>
          <w:lang w:val="fr-FR"/>
        </w:rPr>
        <w:fldChar w:fldCharType="end" w:fldLock="0"/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4011979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15.9pt;margin-top:80.8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1929426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51.9pt;margin-top:80.8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6051062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76.5pt;margin-top:80.8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1033877</wp:posOffset>
            </wp:positionH>
            <wp:positionV relativeFrom="line">
              <wp:posOffset>707304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1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2996196</wp:posOffset>
            </wp:positionH>
            <wp:positionV relativeFrom="line">
              <wp:posOffset>692677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2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721931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920101</wp:posOffset>
            </wp:positionH>
            <wp:positionV relativeFrom="line">
              <wp:posOffset>2068423</wp:posOffset>
            </wp:positionV>
            <wp:extent cx="5703595" cy="3432598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4" name="officeArt object" descr="55-egyptian tim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55-egyptian time.png" descr="55-egyptian tim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595" cy="34325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589279</wp:posOffset>
                </wp:positionH>
                <wp:positionV relativeFrom="line">
                  <wp:posOffset>282467</wp:posOffset>
                </wp:positionV>
                <wp:extent cx="6377941" cy="5495913"/>
                <wp:effectExtent l="0" t="0" r="0" b="0"/>
                <wp:wrapTopAndBottom distT="152400" distB="152400"/>
                <wp:docPr id="107374183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7941" cy="5495913"/>
                          <a:chOff x="0" y="0"/>
                          <a:chExt cx="6377940" cy="5495912"/>
                        </a:xfrm>
                      </wpg:grpSpPr>
                      <wps:wsp>
                        <wps:cNvPr id="1073741835" name="Shape 1073741835"/>
                        <wps:cNvSpPr/>
                        <wps:spPr>
                          <a:xfrm>
                            <a:off x="0" y="0"/>
                            <a:ext cx="6377941" cy="54959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6" name="Shape 1073741836"/>
                        <wps:cNvSpPr txBox="1"/>
                        <wps:spPr>
                          <a:xfrm>
                            <a:off x="0" y="0"/>
                            <a:ext cx="6377941" cy="5495913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Corps A"/>
                                <w:rPr>
                                  <w:rStyle w:val="Aucun"/>
                                  <w:rFonts w:ascii="Open Sans Bold" w:cs="Open Sans Bold" w:hAnsi="Open Sans Bold" w:eastAsia="Open Sans Bold"/>
                                  <w:sz w:val="16"/>
                                  <w:szCs w:val="16"/>
                                  <w:lang w:val="fr-FR"/>
                                </w:rPr>
                              </w:pPr>
                              <w:r>
                                <w:rPr>
                                  <w:rStyle w:val="Aucun"/>
                                  <w:rFonts w:ascii="Open Sans Bold" w:cs="Open Sans Bold" w:hAnsi="Open Sans Bold" w:eastAsia="Open Sans Bold"/>
                                  <w:sz w:val="16"/>
                                  <w:szCs w:val="16"/>
                                  <w:rtl w:val="0"/>
                                  <w:lang w:val="de-DE"/>
                                </w:rPr>
                                <w:t>Klick auf das Kontrollk</w:t>
                              </w:r>
                              <w:r>
                                <w:rPr>
                                  <w:rStyle w:val="Aucun"/>
                                  <w:rFonts w:ascii="Open Sans Bold" w:cs="Open Sans Bold" w:hAnsi="Open Sans Bold" w:eastAsia="Open Sans Bold"/>
                                  <w:sz w:val="16"/>
                                  <w:szCs w:val="16"/>
                                  <w:rtl w:val="0"/>
                                  <w:lang w:val="de-DE"/>
                                </w:rPr>
                                <w:t>ä</w:t>
                              </w:r>
                              <w:r>
                                <w:rPr>
                                  <w:rStyle w:val="Aucun"/>
                                  <w:rFonts w:ascii="Open Sans Bold" w:cs="Open Sans Bold" w:hAnsi="Open Sans Bold" w:eastAsia="Open Sans Bold"/>
                                  <w:sz w:val="16"/>
                                  <w:szCs w:val="16"/>
                                  <w:rtl w:val="0"/>
                                  <w:lang w:val="de-DE"/>
                                </w:rPr>
                                <w:t>stchen wenn Du das Spiel geschafft hast. Wenn Du mehrere Versuche ben</w:t>
                              </w:r>
                              <w:r>
                                <w:rPr>
                                  <w:rStyle w:val="Aucun"/>
                                  <w:rFonts w:ascii="Open Sans Bold" w:cs="Open Sans Bold" w:hAnsi="Open Sans Bold" w:eastAsia="Open Sans Bold"/>
                                  <w:sz w:val="16"/>
                                  <w:szCs w:val="16"/>
                                  <w:rtl w:val="0"/>
                                  <w:lang w:val="de-DE"/>
                                </w:rPr>
                                <w:t>ö</w:t>
                              </w:r>
                              <w:r>
                                <w:rPr>
                                  <w:rStyle w:val="Aucun"/>
                                  <w:rFonts w:ascii="Open Sans Bold" w:cs="Open Sans Bold" w:hAnsi="Open Sans Bold" w:eastAsia="Open Sans Bold"/>
                                  <w:sz w:val="16"/>
                                  <w:szCs w:val="16"/>
                                  <w:rtl w:val="0"/>
                                  <w:lang w:val="de-DE"/>
                                </w:rPr>
                                <w:t>tigt hast, trage die Anzahl der Versuch ein.</w:t>
                              </w:r>
                            </w:p>
                            <w:p>
                              <w:pPr>
                                <w:pStyle w:val="Corps A"/>
                              </w:pPr>
                              <w:r>
                                <w:rPr>
                                  <w:rStyle w:val="Aucun"/>
                                  <w:rFonts w:ascii="Open Sans Bold" w:cs="Open Sans Bold" w:hAnsi="Open Sans Bold" w:eastAsia="Open Sans Bold"/>
                                  <w:sz w:val="22"/>
                                  <w:szCs w:val="22"/>
                                  <w:lang w:val="fr-FR"/>
                                </w:rPr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46.4pt;margin-top:22.2pt;width:502.2pt;height:432.7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377941,5495913">
                <w10:wrap type="topAndBottom" side="bothSides" anchorx="page"/>
                <v:rect id="_x0000_s1031" style="position:absolute;left:0;top:0;width:6377941;height:5495913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shape id="_x0000_s1032" type="#_x0000_t202" style="position:absolute;left:0;top:0;width:6377941;height:5495913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Corps A"/>
                          <w:rPr>
                            <w:rStyle w:val="Aucun"/>
                            <w:rFonts w:ascii="Open Sans Bold" w:cs="Open Sans Bold" w:hAnsi="Open Sans Bold" w:eastAsia="Open Sans Bold"/>
                            <w:sz w:val="16"/>
                            <w:szCs w:val="16"/>
                            <w:lang w:val="fr-FR"/>
                          </w:rPr>
                        </w:pPr>
                        <w:r>
                          <w:rPr>
                            <w:rStyle w:val="Aucun"/>
                            <w:rFonts w:ascii="Open Sans Bold" w:cs="Open Sans Bold" w:hAnsi="Open Sans Bold" w:eastAsia="Open Sans Bold"/>
                            <w:sz w:val="16"/>
                            <w:szCs w:val="16"/>
                            <w:rtl w:val="0"/>
                            <w:lang w:val="de-DE"/>
                          </w:rPr>
                          <w:t>Klick auf das Kontrollk</w:t>
                        </w:r>
                        <w:r>
                          <w:rPr>
                            <w:rStyle w:val="Aucun"/>
                            <w:rFonts w:ascii="Open Sans Bold" w:cs="Open Sans Bold" w:hAnsi="Open Sans Bold" w:eastAsia="Open Sans Bold"/>
                            <w:sz w:val="16"/>
                            <w:szCs w:val="16"/>
                            <w:rtl w:val="0"/>
                            <w:lang w:val="de-DE"/>
                          </w:rPr>
                          <w:t>ä</w:t>
                        </w:r>
                        <w:r>
                          <w:rPr>
                            <w:rStyle w:val="Aucun"/>
                            <w:rFonts w:ascii="Open Sans Bold" w:cs="Open Sans Bold" w:hAnsi="Open Sans Bold" w:eastAsia="Open Sans Bold"/>
                            <w:sz w:val="16"/>
                            <w:szCs w:val="16"/>
                            <w:rtl w:val="0"/>
                            <w:lang w:val="de-DE"/>
                          </w:rPr>
                          <w:t>stchen wenn Du das Spiel geschafft hast. Wenn Du mehrere Versuche ben</w:t>
                        </w:r>
                        <w:r>
                          <w:rPr>
                            <w:rStyle w:val="Aucun"/>
                            <w:rFonts w:ascii="Open Sans Bold" w:cs="Open Sans Bold" w:hAnsi="Open Sans Bold" w:eastAsia="Open Sans Bold"/>
                            <w:sz w:val="16"/>
                            <w:szCs w:val="16"/>
                            <w:rtl w:val="0"/>
                            <w:lang w:val="de-DE"/>
                          </w:rPr>
                          <w:t>ö</w:t>
                        </w:r>
                        <w:r>
                          <w:rPr>
                            <w:rStyle w:val="Aucun"/>
                            <w:rFonts w:ascii="Open Sans Bold" w:cs="Open Sans Bold" w:hAnsi="Open Sans Bold" w:eastAsia="Open Sans Bold"/>
                            <w:sz w:val="16"/>
                            <w:szCs w:val="16"/>
                            <w:rtl w:val="0"/>
                            <w:lang w:val="de-DE"/>
                          </w:rPr>
                          <w:t>tigt hast, trage die Anzahl der Versuch ein.</w:t>
                        </w:r>
                      </w:p>
                      <w:p>
                        <w:pPr>
                          <w:pStyle w:val="Corps A"/>
                        </w:pPr>
                        <w:r>
                          <w:rPr>
                            <w:rStyle w:val="Aucun"/>
                            <w:rFonts w:ascii="Open Sans Bold" w:cs="Open Sans Bold" w:hAnsi="Open Sans Bold" w:eastAsia="Open Sans Bold"/>
                            <w:sz w:val="22"/>
                            <w:szCs w:val="22"/>
                            <w:lang w:val="fr-FR"/>
                          </w:rPr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pStyle w:val="Corps A"/>
        <w:ind w:left="1800" w:firstLine="0"/>
        <w:rPr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ind w:left="1800" w:firstLine="0"/>
        <w:rPr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Erweitern / Anreichern / Verl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ngern mit anderen digitalen Tools:</w:t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</w:pP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 xml:space="preserve">Altes 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Ä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gypten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"http://www.opensign.eu/thematic_topics/57"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</w:pP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 xml:space="preserve">Die 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Ä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 xml:space="preserve">gyptische 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Ä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ra</w:t>
      </w:r>
      <w:r>
        <w:rPr>
          <w:rStyle w:val="Aucun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Style w:val="Aucun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"http://opensign.eu/memory_game/55"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http://opensign.eu/memory_game/55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8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</w:pPr>
      <w:r>
        <w:rPr>
          <w:rStyle w:val="Aucun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de-DE"/>
        </w:rPr>
        <w:t>R</w:t>
      </w:r>
      <w:r>
        <w:rPr>
          <w:rStyle w:val="Aucun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de-DE"/>
        </w:rPr>
        <w:t>ä</w:t>
      </w:r>
      <w:r>
        <w:rPr>
          <w:rStyle w:val="Aucun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de-DE"/>
        </w:rPr>
        <w:t xml:space="preserve">der in </w:t>
      </w:r>
      <w:r>
        <w:rPr>
          <w:rStyle w:val="Aucun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de-DE"/>
        </w:rPr>
        <w:t>Ä</w:t>
      </w:r>
      <w:r>
        <w:rPr>
          <w:rStyle w:val="Aucun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de-DE"/>
        </w:rPr>
        <w:t>gypten</w:t>
      </w:r>
      <w:r>
        <w:rPr>
          <w:rStyle w:val="Aucun"/>
          <w:rFonts w:ascii="Open Sans Bold" w:cs="Open Sans Bold" w:hAnsi="Open Sans Bold" w:eastAsia="Open Sans Bold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Style w:val="Aucun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"http://opensign.eu/multiplechoice/60"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http://opensign.eu/multiplechoice/60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8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</w:pP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Die Pyramidenbl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ö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cke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"http://www.opensign.eu/sequence/61"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http://www.opensign.eu/sequence/61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8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DIY Open Sign</w:t>
      </w: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"http://www.opensign.eu/manual_activities_videos"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  <w:t xml:space="preserve"> </w:t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Calibri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Cabin">
    <w:charset w:val="00"/>
    <w:family w:val="roman"/>
    <w:pitch w:val="default"/>
  </w:font>
  <w:font w:name="Helvetica Neue">
    <w:charset w:val="00"/>
    <w:family w:val="roman"/>
    <w:pitch w:val="default"/>
  </w:font>
  <w:font w:name="Open Sans Bold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Style w:val="Aucun"/>
        <w:sz w:val="20"/>
        <w:szCs w:val="20"/>
        <w:rtl w:val="0"/>
        <w:lang w:val="de-DE"/>
      </w:rPr>
      <w:t>Entdecken Sie weitere Materialien unter</w:t>
    </w:r>
    <w:r>
      <w:rPr>
        <w:rStyle w:val="Aucun"/>
        <w:sz w:val="20"/>
        <w:szCs w:val="20"/>
        <w:rtl w:val="0"/>
        <w:lang w:val="fr-FR"/>
      </w:rPr>
      <w:t xml:space="preserve">: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rStyle w:val="Aucun"/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Style w:val="Aucun"/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7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5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multiLevelType w:val="hybridMultilevel"/>
    <w:numStyleLink w:val="Importierter Stil: 1"/>
  </w:abstractNum>
  <w:abstractNum w:abstractNumId="7">
    <w:multiLevelType w:val="hybridMultilevel"/>
    <w:styleLink w:val="Importierter Stil: 1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7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character" w:styleId="Hyperlink.1">
    <w:name w:val="Hyperlink.1"/>
    <w:basedOn w:val="Aucun"/>
    <w:next w:val="Hyperlink.1"/>
    <w:rPr>
      <w:u w:val="single" w:color="0000ff"/>
    </w:rPr>
  </w:style>
  <w:style w:type="character" w:styleId="Hyperlink.2">
    <w:name w:val="Hyperlink.2"/>
    <w:basedOn w:val="Aucun"/>
    <w:next w:val="Hyperlink.2"/>
    <w:rPr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3">
    <w:name w:val="Hyperlink.3"/>
    <w:basedOn w:val="Aucun"/>
    <w:next w:val="Hyperlink.3"/>
    <w:rPr>
      <w:color w:val="0000ff"/>
      <w:u w:val="single" w:color="0000ff"/>
      <w:lang w:val="fr-FR"/>
    </w:rPr>
  </w:style>
  <w:style w:type="numbering" w:styleId="Nombres">
    <w:name w:val="Nombres"/>
    <w:pPr>
      <w:numPr>
        <w:numId w:val="5"/>
      </w:numPr>
    </w:pPr>
  </w:style>
  <w:style w:type="character" w:styleId="Hyperlink.4">
    <w:name w:val="Hyperlink.4"/>
    <w:basedOn w:val="Aucun"/>
    <w:next w:val="Hyperlink.4"/>
    <w:rPr>
      <w:color w:val="0000ff"/>
      <w:u w:val="single" w:color="0000ff"/>
      <w:lang w:val="en-US"/>
    </w:rPr>
  </w:style>
  <w:style w:type="numbering" w:styleId="Importierter Stil: 1">
    <w:name w:val="Importierter Stil: 1"/>
    <w:pPr>
      <w:numPr>
        <w:numId w:val="7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Helvetica Neue"/>
            <a:ea typeface="Helvetica Neue"/>
            <a:cs typeface="Helvetica Neue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