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rPr>
          <w:rStyle w:val="None"/>
          <w:b w:val="1"/>
          <w:bCs w:val="1"/>
        </w:rPr>
      </w:pPr>
      <w:r>
        <w:rPr>
          <w:b w:val="1"/>
          <w:bCs w:val="1"/>
        </w:rP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margin">
                  <wp:posOffset>1785659</wp:posOffset>
                </wp:positionH>
                <wp:positionV relativeFrom="page">
                  <wp:posOffset>832484</wp:posOffset>
                </wp:positionV>
                <wp:extent cx="4546521" cy="57439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743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clear" w:pos="1150"/>
                              </w:tabs>
                              <w:suppressAutoHyphens w:val="1"/>
                              <w:bidi w:val="0"/>
                              <w:ind w:left="0" w:right="0" w:firstLine="0"/>
                              <w:jc w:val="right"/>
                              <w:outlineLvl w:val="0"/>
                              <w:rPr>
                                <w:rStyle w:val="None"/>
                                <w:rFonts w:ascii="Open Sans" w:cs="Open Sans" w:hAnsi="Open Sans" w:eastAsia="Open Sans"/>
                                <w:b w:val="0"/>
                                <w:bCs w:val="0"/>
                                <w:caps w:val="0"/>
                                <w:smallCaps w:val="0"/>
                                <w:outline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0"/>
                                <w:bCs w:val="0"/>
                                <w:caps w:val="0"/>
                                <w:smallCaps w:val="0"/>
                                <w:outline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You can create your own resources,</w:t>
                            </w:r>
                            <w:r>
                              <w:rPr>
                                <w:rStyle w:val="None"/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br w:type="textWrapping"/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b w:val="0"/>
                                <w:bCs w:val="0"/>
                                <w:caps w:val="0"/>
                                <w:smallCaps w:val="0"/>
                                <w:outline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clear" w:pos="1150"/>
                              </w:tabs>
                              <w:suppressAutoHyphens w:val="1"/>
                              <w:bidi w:val="0"/>
                              <w:ind w:left="0" w:right="0" w:firstLine="0"/>
                              <w:jc w:val="right"/>
                              <w:outlineLvl w:val="0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0"/>
                                <w:bCs w:val="0"/>
                                <w:caps w:val="0"/>
                                <w:smallCaps w:val="0"/>
                                <w:outline w:val="0"/>
                                <w:color w:val="3f6797"/>
                                <w:sz w:val="18"/>
                                <w:szCs w:val="18"/>
                                <w:u w:val="single" w:color="3f6797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40.6pt;margin-top:65.6pt;width:358.0pt;height:45.2pt;z-index:251701248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clear" w:pos="1150"/>
                        </w:tabs>
                        <w:suppressAutoHyphens w:val="1"/>
                        <w:bidi w:val="0"/>
                        <w:ind w:left="0" w:right="0" w:firstLine="0"/>
                        <w:jc w:val="right"/>
                        <w:outlineLvl w:val="0"/>
                        <w:rPr>
                          <w:rStyle w:val="None"/>
                          <w:rFonts w:ascii="Open Sans" w:cs="Open Sans" w:hAnsi="Open Sans" w:eastAsia="Open Sans"/>
                          <w:b w:val="0"/>
                          <w:bCs w:val="0"/>
                          <w:caps w:val="0"/>
                          <w:smallCaps w:val="0"/>
                          <w:outline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b w:val="0"/>
                          <w:bCs w:val="0"/>
                          <w:caps w:val="0"/>
                          <w:smallCaps w:val="0"/>
                          <w:outline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You can create your own resources,</w:t>
                      </w:r>
                      <w:r>
                        <w:rPr>
                          <w:rStyle w:val="None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br w:type="textWrapping"/>
                      </w:r>
                      <w:r>
                        <w:rPr>
                          <w:rStyle w:val="None"/>
                          <w:rFonts w:ascii="Open Sans" w:hAnsi="Open Sans"/>
                          <w:b w:val="0"/>
                          <w:bCs w:val="0"/>
                          <w:caps w:val="0"/>
                          <w:smallCaps w:val="0"/>
                          <w:outline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clear" w:pos="1150"/>
                        </w:tabs>
                        <w:suppressAutoHyphens w:val="1"/>
                        <w:bidi w:val="0"/>
                        <w:ind w:left="0" w:right="0" w:firstLine="0"/>
                        <w:jc w:val="right"/>
                        <w:outlineLvl w:val="0"/>
                        <w:rPr>
                          <w:rtl w:val="0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b w:val="0"/>
                          <w:bCs w:val="0"/>
                          <w:caps w:val="0"/>
                          <w:smallCaps w:val="0"/>
                          <w:outline w:val="0"/>
                          <w:color w:val="3f6797"/>
                          <w:sz w:val="18"/>
                          <w:szCs w:val="18"/>
                          <w:u w:val="single" w:color="3f6797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</w:p>
    <w:p>
      <w:pPr>
        <w:pStyle w:val="Normal.0"/>
        <w:ind w:left="1800" w:firstLine="0"/>
        <w:rPr>
          <w:rStyle w:val="None"/>
          <w:rFonts w:ascii="Comic Sans MS" w:cs="Comic Sans MS" w:hAnsi="Comic Sans MS" w:eastAsia="Comic Sans MS"/>
          <w:b w:val="1"/>
          <w:bCs w:val="1"/>
          <w:sz w:val="28"/>
          <w:szCs w:val="28"/>
        </w:rPr>
      </w:pPr>
    </w:p>
    <w:p>
      <w:pPr>
        <w:pStyle w:val="Normal.0"/>
        <w:jc w:val="right"/>
        <w:rPr>
          <w:rStyle w:val="None"/>
          <w:rFonts w:ascii="Cabin Bold" w:cs="Cabin Bold" w:hAnsi="Cabin Bold" w:eastAsia="Cabin Bold"/>
          <w:i w:val="1"/>
          <w:iCs w:val="1"/>
          <w:color w:val="1f4e79"/>
          <w:u w:color="1f4e79"/>
        </w:rPr>
      </w:pPr>
      <w:r>
        <w:rPr>
          <w:rStyle w:val="None"/>
          <w:rFonts w:ascii="Cabin Bold" w:cs="Cabin Bold" w:hAnsi="Cabin Bold" w:eastAsia="Cabin Bold"/>
          <w:i w:val="1"/>
          <w:iCs w:val="1"/>
          <w:color w:val="1f4e79"/>
          <w:u w:color="1f4e79"/>
        </w:rPr>
        <w:tab/>
        <w:tab/>
      </w:r>
    </w:p>
    <w:p>
      <w:pPr>
        <w:pStyle w:val="Normal.0"/>
        <w:jc w:val="center"/>
        <w:rPr>
          <w:rStyle w:val="None"/>
          <w:rFonts w:ascii="Courier New" w:cs="Courier New" w:hAnsi="Courier New" w:eastAsia="Courier New"/>
          <w:b w:val="1"/>
          <w:bCs w:val="1"/>
          <w:i w:val="1"/>
          <w:iCs w:val="1"/>
          <w:color w:val="000000"/>
          <w:sz w:val="32"/>
          <w:szCs w:val="32"/>
          <w:u w:color="000000"/>
        </w:rPr>
      </w:pPr>
      <w:bookmarkStart w:name="_Hlk534824738" w:id="0"/>
      <w:r>
        <w:rPr>
          <w:rStyle w:val="None"/>
          <w:rFonts w:ascii="Cabin Bold" w:hAnsi="Cabin Bold"/>
          <w:color w:val="1f497d"/>
          <w:sz w:val="32"/>
          <w:szCs w:val="32"/>
          <w:u w:color="1f497d"/>
          <w:rtl w:val="0"/>
        </w:rPr>
        <w:t>RECYCLING-ZUG</w:t>
      </w:r>
    </w:p>
    <w:p>
      <w:pPr>
        <w:pStyle w:val="Normal.0"/>
        <w:rPr>
          <w:rStyle w:val="None"/>
          <w:b w:val="1"/>
          <w:bCs w:val="1"/>
          <w:i w:val="1"/>
          <w:iCs w:val="1"/>
          <w:color w:val="000000"/>
          <w:u w:color="000000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>Alter: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 xml:space="preserve"> 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 xml:space="preserve">6 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de-DE"/>
        </w:rPr>
        <w:t xml:space="preserve">bis 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>12 Jahre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u w:color="1f497d"/>
          <w:rtl w:val="0"/>
          <w:lang w:val="de-DE"/>
        </w:rPr>
        <w:t>Entwickelt von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>: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 xml:space="preserve"> Istituto dei Sordi di Torino </w: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Hyperlink.1"/>
          <w:rFonts w:ascii="Open Sans" w:cs="Open Sans" w:hAnsi="Open Sans" w:eastAsia="Open Sans"/>
          <w:sz w:val="22"/>
          <w:szCs w:val="22"/>
        </w:rPr>
        <w:instrText xml:space="preserve"> HYPERLINK "http://www.istitutosorditorino.org"</w:instrTex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Hyperlink.1"/>
          <w:rFonts w:ascii="Open Sans" w:hAnsi="Open Sans"/>
          <w:sz w:val="22"/>
          <w:szCs w:val="22"/>
          <w:rtl w:val="0"/>
          <w:lang w:val="en-US"/>
        </w:rPr>
        <w:t>www.istitutosorditorino.org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 xml:space="preserve"> 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Kompetenzen: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ler </w:t>
      </w:r>
      <w:r>
        <w:rPr>
          <w:rFonts w:ascii="Open Sans" w:hAnsi="Open Sans"/>
          <w:sz w:val="22"/>
          <w:szCs w:val="22"/>
          <w:rtl w:val="0"/>
          <w:lang w:val="de-DE"/>
        </w:rPr>
        <w:t>lernen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ihre Kreativit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t ein</w:t>
      </w:r>
      <w:r>
        <w:rPr>
          <w:rFonts w:ascii="Open Sans" w:hAnsi="Open Sans"/>
          <w:sz w:val="22"/>
          <w:szCs w:val="22"/>
          <w:rtl w:val="0"/>
          <w:lang w:val="de-DE"/>
        </w:rPr>
        <w:t>zu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setzen, um </w:t>
      </w:r>
      <w:r>
        <w:rPr>
          <w:rFonts w:ascii="Open Sans" w:hAnsi="Open Sans"/>
          <w:sz w:val="22"/>
          <w:szCs w:val="22"/>
          <w:rtl w:val="0"/>
          <w:lang w:val="de-DE"/>
        </w:rPr>
        <w:t>r</w:t>
      </w:r>
      <w:r>
        <w:rPr>
          <w:rFonts w:ascii="Open Sans" w:hAnsi="Open Sans"/>
          <w:sz w:val="22"/>
          <w:szCs w:val="22"/>
          <w:rtl w:val="0"/>
          <w:lang w:val="en-US"/>
        </w:rPr>
        <w:t>ecyceltes Material zu verwenden.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ler </w:t>
      </w:r>
      <w:r>
        <w:rPr>
          <w:rFonts w:ascii="Open Sans" w:hAnsi="Open Sans"/>
          <w:sz w:val="22"/>
          <w:szCs w:val="22"/>
          <w:rtl w:val="0"/>
          <w:lang w:val="de-DE"/>
        </w:rPr>
        <w:t>lernen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, dass verschiedene Materialien </w:t>
      </w:r>
      <w:r>
        <w:rPr>
          <w:rFonts w:ascii="Open Sans" w:hAnsi="Open Sans"/>
          <w:sz w:val="22"/>
          <w:szCs w:val="22"/>
          <w:rtl w:val="0"/>
          <w:lang w:val="de-DE"/>
        </w:rPr>
        <w:t>getrennt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werden m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ssen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und </w:t>
      </w:r>
      <w:r>
        <w:rPr>
          <w:rFonts w:ascii="Open Sans" w:hAnsi="Open Sans"/>
          <w:sz w:val="22"/>
          <w:szCs w:val="22"/>
          <w:rtl w:val="0"/>
          <w:lang w:val="en-US"/>
        </w:rPr>
        <w:t>nicht alles zusammen weg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geworfen werden kann. 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ler </w:t>
      </w:r>
      <w:r>
        <w:rPr>
          <w:rFonts w:ascii="Open Sans" w:hAnsi="Open Sans"/>
          <w:sz w:val="22"/>
          <w:szCs w:val="22"/>
          <w:rtl w:val="0"/>
          <w:lang w:val="de-DE"/>
        </w:rPr>
        <w:t>lernen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, wie sie ihre manuelle Geschicklichkeit </w:t>
      </w:r>
      <w:r>
        <w:rPr>
          <w:rFonts w:ascii="Open Sans" w:hAnsi="Open Sans"/>
          <w:sz w:val="22"/>
          <w:szCs w:val="22"/>
          <w:rtl w:val="0"/>
          <w:lang w:val="de-DE"/>
        </w:rPr>
        <w:t>einsetzen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k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nnen.</w:t>
      </w:r>
    </w:p>
    <w:p>
      <w:pPr>
        <w:pStyle w:val="Normal.0"/>
        <w:ind w:left="720" w:firstLine="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lang w:val="en-US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Kompetenzen nach europ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ischem Lehrplan: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Hyperlink.2"/>
          <w:rFonts w:ascii="Open Sans" w:cs="Open Sans" w:hAnsi="Open Sans" w:eastAsia="Open Sans"/>
          <w:sz w:val="22"/>
          <w:szCs w:val="22"/>
          <w:lang w:val="en-US"/>
        </w:rPr>
        <w:fldChar w:fldCharType="begin" w:fldLock="0"/>
      </w:r>
      <w:r>
        <w:rPr>
          <w:rStyle w:val="Hyperlink.2"/>
          <w:rFonts w:ascii="Open Sans" w:cs="Open Sans" w:hAnsi="Open Sans" w:eastAsia="Open Sans"/>
          <w:sz w:val="22"/>
          <w:szCs w:val="22"/>
          <w:lang w:val="en-US"/>
        </w:rPr>
        <w:instrText xml:space="preserve"> HYPERLINK "http://eur-lex.europa.eu/legal-content/EN/TXT/?uri=LEGISSUM%253Ac11090"</w:instrText>
      </w:r>
      <w:r>
        <w:rPr>
          <w:rStyle w:val="Hyperlink.2"/>
          <w:rFonts w:ascii="Open Sans" w:cs="Open Sans" w:hAnsi="Open Sans" w:eastAsia="Open Sans"/>
          <w:sz w:val="22"/>
          <w:szCs w:val="22"/>
          <w:lang w:val="en-US"/>
        </w:rPr>
        <w:fldChar w:fldCharType="separate" w:fldLock="0"/>
      </w:r>
      <w:r>
        <w:rPr>
          <w:rStyle w:val="Hyperlink.2"/>
          <w:rFonts w:ascii="Open Sans" w:hAnsi="Open Sans"/>
          <w:sz w:val="22"/>
          <w:szCs w:val="22"/>
          <w:rtl w:val="0"/>
          <w:lang w:val="en-US"/>
        </w:rPr>
        <w:t>http://eur-lex.europa.eu/legal-content/EN/TXT/?uri=LEGISSUM%3Ac11090</w:t>
      </w:r>
      <w:r>
        <w:rPr>
          <w:rFonts w:ascii="Open Sans" w:cs="Open Sans" w:hAnsi="Open Sans" w:eastAsia="Open Sans"/>
          <w:sz w:val="22"/>
          <w:szCs w:val="22"/>
          <w:lang w:val="en-US"/>
        </w:rPr>
        <w:fldChar w:fldCharType="end" w:fldLock="0"/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Formative Einsch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tzung: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Identifizieren Sie die Materialien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Erl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utern Sie die auszuf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hrenden Aktionen 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r die Materialien: Was ist als Erstes zu tun</w:t>
      </w:r>
      <w:r>
        <w:rPr>
          <w:rFonts w:ascii="Open Sans" w:hAnsi="Open Sans"/>
          <w:sz w:val="22"/>
          <w:szCs w:val="22"/>
          <w:rtl w:val="0"/>
          <w:lang w:val="de-DE"/>
        </w:rPr>
        <w:t>?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Wie sind </w:t>
      </w:r>
      <w:r>
        <w:rPr>
          <w:rFonts w:ascii="Open Sans" w:hAnsi="Open Sans"/>
          <w:sz w:val="22"/>
          <w:szCs w:val="22"/>
          <w:rtl w:val="0"/>
          <w:lang w:val="en-US"/>
        </w:rPr>
        <w:t>die verschiedenen Phasen</w:t>
      </w:r>
      <w:r>
        <w:rPr>
          <w:rFonts w:ascii="Open Sans" w:hAnsi="Open Sans"/>
          <w:sz w:val="22"/>
          <w:szCs w:val="22"/>
          <w:rtl w:val="0"/>
          <w:lang w:val="de-DE"/>
        </w:rPr>
        <w:t>?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Erl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utern Sie Kreativit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t: Was sollen sie kreieren und verwenden, was sehen sie in den Grundmaterialien, die sie haben?</w:t>
      </w:r>
    </w:p>
    <w:p>
      <w:pPr>
        <w:pStyle w:val="Normal.0"/>
        <w:ind w:left="720" w:firstLine="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e79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en-US"/>
        </w:rPr>
        <w:t>Summative Bewertung: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Kommunizieren Sie pers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nliche Gedanken, Eindr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cke, Kreativit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t und manuelle Kompetenzen.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 xml:space="preserve">Regen Sie die </w:t>
      </w:r>
      <w:r>
        <w:rPr>
          <w:rFonts w:ascii="Open Sans" w:hAnsi="Open Sans"/>
          <w:sz w:val="22"/>
          <w:szCs w:val="22"/>
          <w:rtl w:val="0"/>
          <w:lang w:val="en-US"/>
        </w:rPr>
        <w:t>Kreativit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t an</w:t>
      </w:r>
    </w:p>
    <w:p>
      <w:pPr>
        <w:pStyle w:val="List Paragraph"/>
        <w:bidi w:val="0"/>
        <w:ind w:left="0" w:right="0" w:firstLine="0"/>
        <w:jc w:val="left"/>
        <w:rPr>
          <w:rFonts w:ascii="Open Sans" w:cs="Open Sans" w:hAnsi="Open Sans" w:eastAsia="Open Sans"/>
          <w:sz w:val="22"/>
          <w:szCs w:val="22"/>
          <w:rtl w:val="0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Spezifische Vokabelliste / Stichw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en-US"/>
        </w:rPr>
        <w:t>ö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rter:</w:t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Recycling, Papier, Kunststoff, Material, Farben, Fantasie, Kreativit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t, neue Objekte.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Kurze Beschreibung des Bildungskontexts/szenarios:</w:t>
      </w:r>
    </w:p>
    <w:p>
      <w:pPr>
        <w:pStyle w:val="Normal.0"/>
        <w:jc w:val="both"/>
        <w:rPr>
          <w:rFonts w:ascii="Open Sans" w:cs="Open Sans" w:hAnsi="Open Sans" w:eastAsia="Open Sans"/>
          <w:sz w:val="22"/>
          <w:szCs w:val="22"/>
          <w:lang w:val="en-US"/>
        </w:rPr>
      </w:pPr>
      <w:r>
        <w:rPr>
          <w:rFonts w:ascii="Open Sans" w:hAnsi="Open Sans"/>
          <w:sz w:val="22"/>
          <w:szCs w:val="22"/>
          <w:rtl w:val="0"/>
          <w:lang w:val="de-DE"/>
        </w:rPr>
        <w:t>Die Lehrkraft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und die Kinder sammeln Materialien zum Wegwerfen, die sich jedoch in gutem Zustand befinden, wie Papier- oder Plastikboxen, M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tzen, Kartenst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cke ...</w:t>
      </w:r>
    </w:p>
    <w:p>
      <w:pPr>
        <w:pStyle w:val="Normal.0"/>
        <w:jc w:val="both"/>
        <w:rPr>
          <w:rFonts w:ascii="Open Sans" w:cs="Open Sans" w:hAnsi="Open Sans" w:eastAsia="Open Sans"/>
          <w:sz w:val="22"/>
          <w:szCs w:val="22"/>
          <w:lang w:val="en-US"/>
        </w:rPr>
      </w:pPr>
      <w:r>
        <w:rPr>
          <w:rFonts w:ascii="Open Sans" w:hAnsi="Open Sans"/>
          <w:sz w:val="22"/>
          <w:szCs w:val="22"/>
          <w:rtl w:val="0"/>
          <w:lang w:val="de-DE"/>
        </w:rPr>
        <w:t>Die Lehrkraft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erkl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r</w:t>
      </w:r>
      <w:r>
        <w:rPr>
          <w:rFonts w:ascii="Open Sans" w:hAnsi="Open Sans"/>
          <w:sz w:val="22"/>
          <w:szCs w:val="22"/>
          <w:rtl w:val="0"/>
          <w:lang w:val="de-DE"/>
        </w:rPr>
        <w:t>t</w:t>
      </w:r>
      <w:r>
        <w:rPr>
          <w:rFonts w:ascii="Open Sans" w:hAnsi="Open Sans"/>
          <w:sz w:val="22"/>
          <w:szCs w:val="22"/>
          <w:rtl w:val="0"/>
          <w:lang w:val="en-US"/>
        </w:rPr>
        <w:t>, dass es wichtig ist, Materialien, die noch in gutem Zustand sind, wiederzuverwenden, denn wenn wir immer alles, was alt ist, wegwerfen, verursachen wir Umweltverschmutzung und schaffen eine schlechte Umwelt 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r uns und 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r alle Lebewesen. Um diese Erkl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rung deutlicher zu machen, kann </w:t>
      </w:r>
      <w:r>
        <w:rPr>
          <w:rFonts w:ascii="Open Sans" w:hAnsi="Open Sans"/>
          <w:sz w:val="22"/>
          <w:szCs w:val="22"/>
          <w:rtl w:val="0"/>
          <w:lang w:val="de-DE"/>
        </w:rPr>
        <w:t>die Lehrkraft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das von yomma erstellte Video zum Thema 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„</w:t>
      </w:r>
      <w:r>
        <w:rPr>
          <w:rFonts w:ascii="Open Sans" w:hAnsi="Open Sans"/>
          <w:sz w:val="22"/>
          <w:szCs w:val="22"/>
          <w:rtl w:val="0"/>
          <w:lang w:val="en-US"/>
        </w:rPr>
        <w:t>Recycling</w:t>
      </w:r>
      <w:r>
        <w:rPr>
          <w:rFonts w:ascii="Open Sans" w:hAnsi="Open Sans" w:hint="default"/>
          <w:sz w:val="22"/>
          <w:szCs w:val="22"/>
          <w:rtl w:val="0"/>
          <w:lang w:val="en-US"/>
        </w:rPr>
        <w:t xml:space="preserve">“ </w:t>
      </w:r>
      <w:r>
        <w:rPr>
          <w:rFonts w:ascii="Open Sans" w:hAnsi="Open Sans"/>
          <w:sz w:val="22"/>
          <w:szCs w:val="22"/>
          <w:rtl w:val="0"/>
          <w:lang w:val="en-US"/>
        </w:rPr>
        <w:t>zeigen.</w:t>
      </w:r>
    </w:p>
    <w:p>
      <w:pPr>
        <w:pStyle w:val="Normal.0"/>
        <w:rPr>
          <w:rFonts w:ascii="Open Sans" w:cs="Open Sans" w:hAnsi="Open Sans" w:eastAsia="Open Sans"/>
          <w:sz w:val="22"/>
          <w:szCs w:val="22"/>
          <w:lang w:val="en-US"/>
        </w:rPr>
      </w:pPr>
      <w:r>
        <w:rPr>
          <w:rFonts w:ascii="Open Sans" w:hAnsi="Open Sans"/>
          <w:sz w:val="22"/>
          <w:szCs w:val="22"/>
          <w:rtl w:val="0"/>
          <w:lang w:val="de-DE"/>
        </w:rPr>
        <w:t>Die Lehrkraft</w:t>
      </w:r>
      <w:bookmarkEnd w:id="0"/>
      <w:r>
        <w:rPr>
          <w:rFonts w:ascii="Open Sans" w:hAnsi="Open Sans"/>
          <w:sz w:val="22"/>
          <w:szCs w:val="22"/>
          <w:rtl w:val="0"/>
          <w:lang w:val="de-DE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kann neues Vokabular </w:t>
      </w:r>
      <w:r>
        <w:rPr>
          <w:rFonts w:ascii="Open Sans" w:hAnsi="Open Sans"/>
          <w:sz w:val="22"/>
          <w:szCs w:val="22"/>
          <w:rtl w:val="0"/>
          <w:lang w:val="de-DE"/>
        </w:rPr>
        <w:t>zu den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verschiedenen Materialien unterrichten und fragen, was das Kind mit diesen Objekten tun oder schaffen kann und wie es dies mit dem allt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glichen Schulmaterial schafft.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Die Lehrkraft 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kann </w:t>
      </w:r>
      <w:r>
        <w:rPr>
          <w:rFonts w:ascii="Open Sans" w:hAnsi="Open Sans"/>
          <w:sz w:val="22"/>
          <w:szCs w:val="22"/>
          <w:rtl w:val="0"/>
          <w:lang w:val="de-DE"/>
        </w:rPr>
        <w:t>dem Kind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bei beiden Handlungen helfen, sowohl bei der kreativen als auch bei der praktischen.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u w:color="365f91"/>
          <w:lang w:val="en-US"/>
        </w:rPr>
      </w:pPr>
      <w:r>
        <w:rPr>
          <w:rFonts w:ascii="Open Sans" w:hAnsi="Open Sans"/>
          <w:sz w:val="22"/>
          <w:szCs w:val="22"/>
          <w:rtl w:val="0"/>
          <w:lang w:val="de-DE"/>
        </w:rPr>
        <w:t>Die Lehrkraft unterst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tzt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de-DE"/>
        </w:rPr>
        <w:t>kontinuierlich.</w:t>
      </w:r>
    </w:p>
    <w:p>
      <w:pPr>
        <w:pStyle w:val="Normal.0"/>
        <w:rPr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e79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en-US"/>
        </w:rPr>
        <w:t>Ben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e79"/>
          <w:rtl w:val="0"/>
          <w:lang w:val="en-US"/>
        </w:rPr>
        <w:t>ö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en-US"/>
        </w:rPr>
        <w:t>tigte Materialien / Technische Voraussetzungen:</w:t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Scheren, Farben, Buntstifte, fl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ssige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r Kleber, </w:t>
      </w:r>
      <w:r>
        <w:rPr>
          <w:rFonts w:ascii="Open Sans" w:hAnsi="Open Sans"/>
          <w:sz w:val="22"/>
          <w:szCs w:val="22"/>
          <w:rtl w:val="0"/>
          <w:lang w:val="en-US"/>
        </w:rPr>
        <w:t>Recyclingmaterial wie Plastikboxen oder Stopfen</w:t>
      </w:r>
      <w:r>
        <w:rPr>
          <w:rFonts w:ascii="Open Sans" w:hAnsi="Open Sans"/>
          <w:sz w:val="22"/>
          <w:szCs w:val="22"/>
          <w:rtl w:val="0"/>
          <w:lang w:val="de-DE"/>
        </w:rPr>
        <w:t>?! (im englischen Text steht stopper)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1612900</wp:posOffset>
            </wp:positionH>
            <wp:positionV relativeFrom="line">
              <wp:posOffset>149859</wp:posOffset>
            </wp:positionV>
            <wp:extent cx="695325" cy="963931"/>
            <wp:effectExtent l="0" t="0" r="0" b="0"/>
            <wp:wrapNone/>
            <wp:docPr id="1073741829" name="officeArt object" descr="Back to school set icons vector illustration desig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ack to school set icons vector illustration design" descr="Back to school set icons vector illustration design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13099" t="9585" r="59264" b="52077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9639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-281940</wp:posOffset>
            </wp:positionH>
            <wp:positionV relativeFrom="line">
              <wp:posOffset>142875</wp:posOffset>
            </wp:positionV>
            <wp:extent cx="697866" cy="1019175"/>
            <wp:effectExtent l="0" t="0" r="0" b="0"/>
            <wp:wrapNone/>
            <wp:docPr id="1073741830" name="officeArt object" descr="Scissors realist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issors realistic" descr="Scissors realistic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6" cy="1019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3642359</wp:posOffset>
            </wp:positionH>
            <wp:positionV relativeFrom="line">
              <wp:posOffset>100965</wp:posOffset>
            </wp:positionV>
            <wp:extent cx="529591" cy="833120"/>
            <wp:effectExtent l="0" t="0" r="0" b="0"/>
            <wp:wrapNone/>
            <wp:docPr id="1073741831" name="officeArt object" descr="School supplies set ic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hool supplies set icons" descr="School supplies set icons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64217" t="14217" r="8945" b="43610"/>
                    <a:stretch>
                      <a:fillRect/>
                    </a:stretch>
                  </pic:blipFill>
                  <pic:spPr>
                    <a:xfrm>
                      <a:off x="0" y="0"/>
                      <a:ext cx="529591" cy="833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2423160</wp:posOffset>
            </wp:positionH>
            <wp:positionV relativeFrom="line">
              <wp:posOffset>138429</wp:posOffset>
            </wp:positionV>
            <wp:extent cx="1044575" cy="694056"/>
            <wp:effectExtent l="0" t="0" r="0" b="0"/>
            <wp:wrapNone/>
            <wp:docPr id="1073741832" name="officeArt object" descr="Colorful plastic bottle cap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olorful plastic bottle cap background" descr="Colorful plastic bottle cap background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6940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533836</wp:posOffset>
                </wp:positionH>
                <wp:positionV relativeFrom="line">
                  <wp:posOffset>-32291</wp:posOffset>
                </wp:positionV>
                <wp:extent cx="906714" cy="938907"/>
                <wp:effectExtent l="0" t="0" r="0" b="0"/>
                <wp:wrapNone/>
                <wp:docPr id="1073741837" name="officeArt object" descr="Gruppo 47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714" cy="938907"/>
                          <a:chOff x="0" y="0"/>
                          <a:chExt cx="906713" cy="938906"/>
                        </a:xfrm>
                      </wpg:grpSpPr>
                      <wps:wsp>
                        <wps:cNvPr id="1073741833" name="Rettangolo 25"/>
                        <wps:cNvSpPr/>
                        <wps:spPr>
                          <a:xfrm rot="19196003">
                            <a:off x="126109" y="170721"/>
                            <a:ext cx="693965" cy="4484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540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4" name="Rettangolo 47232"/>
                        <wps:cNvSpPr/>
                        <wps:spPr>
                          <a:xfrm rot="20848271">
                            <a:off x="172374" y="227793"/>
                            <a:ext cx="693965" cy="4484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5400" cap="flat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5" name="Rettangolo 47233"/>
                        <wps:cNvSpPr/>
                        <wps:spPr>
                          <a:xfrm rot="265851">
                            <a:off x="164663" y="293017"/>
                            <a:ext cx="693965" cy="44842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6" name="Rettangolo 47238"/>
                        <wps:cNvSpPr/>
                        <wps:spPr>
                          <a:xfrm rot="1236541">
                            <a:off x="56713" y="382701"/>
                            <a:ext cx="693965" cy="44842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25400" cap="flat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42.0pt;margin-top:-2.5pt;width:71.4pt;height:73.9pt;z-index:25166028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906713,938906">
                <w10:wrap type="none" side="bothSides" anchorx="text"/>
                <v:rect id="_x0000_s1028" style="position:absolute;left:126110;top:170722;width:693964;height:448419;rotation:20967154fd;">
                  <v:fill color="#FF0000" opacity="100.0%" type="solid"/>
                  <v:stroke filltype="solid" color="#FF0000" opacity="100.0%" weight="2.0pt" dashstyle="solid" endcap="flat" joinstyle="round" linestyle="single" startarrow="none" startarrowwidth="medium" startarrowlength="medium" endarrow="none" endarrowwidth="medium" endarrowlength="medium"/>
                </v:rect>
                <v:rect id="_x0000_s1029" style="position:absolute;left:172374;top:227793;width:693964;height:448419;rotation:22771872fd;">
                  <v:fill color="#FFFF00" opacity="100.0%" type="solid"/>
                  <v:stroke filltype="solid" color="#FFFF00" opacity="100.0%" weight="2.0pt" dashstyle="solid" endcap="flat" joinstyle="round" linestyle="single" startarrow="none" startarrowwidth="medium" startarrowlength="medium" endarrow="none" endarrowwidth="medium" endarrowlength="medium"/>
                </v:rect>
                <v:rect id="_x0000_s1030" style="position:absolute;left:164664;top:293018;width:693964;height:448419;rotation:290380fd;">
                  <v:fill color="#0070C0" opacity="100.0%" type="solid"/>
                  <v:stroke filltype="solid" color="#0070C0" opacity="100.0%" weight="2.0pt" dashstyle="solid" endcap="flat" joinstyle="round" linestyle="single" startarrow="none" startarrowwidth="medium" startarrowlength="medium" endarrow="none" endarrowwidth="medium" endarrowlength="medium"/>
                </v:rect>
                <v:rect id="_x0000_s1031" style="position:absolute;left:56714;top:382702;width:693964;height:448419;rotation:1350632fd;">
                  <v:fill color="#00B050" opacity="100.0%" type="solid"/>
                  <v:stroke filltype="solid" color="#00B050" opacity="100.0%" weight="2.0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5394959</wp:posOffset>
            </wp:positionH>
            <wp:positionV relativeFrom="line">
              <wp:posOffset>97789</wp:posOffset>
            </wp:positionV>
            <wp:extent cx="800100" cy="800100"/>
            <wp:effectExtent l="0" t="0" r="0" b="0"/>
            <wp:wrapNone/>
            <wp:docPr id="1073741838" name="officeArt object" descr="Palette with acrylic paints and brus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lette with acrylic paints and brush" descr="Palette with acrylic paints and brush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4375150</wp:posOffset>
            </wp:positionH>
            <wp:positionV relativeFrom="line">
              <wp:posOffset>59690</wp:posOffset>
            </wp:positionV>
            <wp:extent cx="844550" cy="578485"/>
            <wp:effectExtent l="0" t="0" r="0" b="0"/>
            <wp:wrapNone/>
            <wp:docPr id="1073741839" name="officeArt object" descr="3d realistic transparent tableware, glass dishes for different food. containers with shadow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3d realistic transparent tableware, glass dishes for different food. containers with shadows Free Vector" descr="3d realistic transparent tableware, glass dishes for different food. containers with shadows Free Vector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49909" t="50138" r="4313" b="8798"/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578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Schwerpunkt Geb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rdensprache:</w:t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Geb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rden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Sie den neuen Wortschatz, </w:t>
      </w:r>
      <w:r>
        <w:rPr>
          <w:rFonts w:ascii="Open Sans" w:hAnsi="Open Sans"/>
          <w:sz w:val="22"/>
          <w:szCs w:val="22"/>
          <w:rtl w:val="0"/>
          <w:lang w:val="de-DE"/>
        </w:rPr>
        <w:t>geb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rden Sie die </w:t>
      </w:r>
      <w:r>
        <w:rPr>
          <w:rFonts w:ascii="Open Sans" w:hAnsi="Open Sans"/>
          <w:sz w:val="22"/>
          <w:szCs w:val="22"/>
          <w:rtl w:val="0"/>
          <w:lang w:val="en-US"/>
        </w:rPr>
        <w:t>alten Materialien, die normalerweise weggeworfen werden, und zeigen Sie, dass sie ben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tigt werden, um neue Objekte zu erstellen.</w:t>
      </w: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Normal.0"/>
        <w:spacing w:after="115"/>
        <w:rPr>
          <w:rStyle w:val="None"/>
          <w:rFonts w:ascii="Open Sans" w:cs="Open Sans" w:hAnsi="Open Sans" w:eastAsia="Open Sans"/>
          <w:sz w:val="20"/>
          <w:szCs w:val="20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margin">
              <wp:posOffset>2907029</wp:posOffset>
            </wp:positionH>
            <wp:positionV relativeFrom="line">
              <wp:posOffset>85089</wp:posOffset>
            </wp:positionV>
            <wp:extent cx="457200" cy="474345"/>
            <wp:effectExtent l="0" t="0" r="0" b="0"/>
            <wp:wrapNone/>
            <wp:docPr id="1073741840" name="officeArt object" descr="Riciclare, Verde, Terra, Ambiente, Ecologia, Ambienta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Riciclare, Verde, Terra, Ambiente, Ecologia, Ambientale" descr="Riciclare, Verde, Terra, Ambiente, Ecologia, Ambiental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743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numPr>
          <w:ilvl w:val="0"/>
          <w:numId w:val="10"/>
        </w:numPr>
        <w:bidi w:val="0"/>
        <w:spacing w:after="115"/>
        <w:ind w:right="0"/>
        <w:jc w:val="left"/>
        <w:rPr>
          <w:rFonts w:ascii="Open Sans" w:cs="Open Sans" w:hAnsi="Open Sans" w:eastAsia="Open Sans"/>
          <w:b w:val="1"/>
          <w:bCs w:val="1"/>
          <w:sz w:val="20"/>
          <w:szCs w:val="20"/>
          <w:rtl w:val="0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0"/>
          <w:szCs w:val="20"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4176395</wp:posOffset>
                </wp:positionH>
                <wp:positionV relativeFrom="line">
                  <wp:posOffset>148590</wp:posOffset>
                </wp:positionV>
                <wp:extent cx="1447801" cy="581026"/>
                <wp:effectExtent l="0" t="0" r="0" b="0"/>
                <wp:wrapNone/>
                <wp:docPr id="1073741844" name="officeArt object" descr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1" cy="581026"/>
                          <a:chOff x="0" y="0"/>
                          <a:chExt cx="1447800" cy="581025"/>
                        </a:xfrm>
                      </wpg:grpSpPr>
                      <wps:wsp>
                        <wps:cNvPr id="1073741841" name="Connettore 2 19"/>
                        <wps:cNvSpPr/>
                        <wps:spPr>
                          <a:xfrm>
                            <a:off x="180975" y="104774"/>
                            <a:ext cx="1123950" cy="381002"/>
                          </a:xfrm>
                          <a:prstGeom prst="line">
                            <a:avLst/>
                          </a:pr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42" name="Ovale 20"/>
                        <wps:cNvSpPr/>
                        <wps:spPr>
                          <a:xfrm>
                            <a:off x="-1" y="-1"/>
                            <a:ext cx="133351" cy="152401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3" name="Ovale 21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328.9pt;margin-top:11.7pt;width:114.0pt;height:45.8pt;z-index:25166233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447800,581025">
                <w10:wrap type="none" side="bothSides" anchorx="text"/>
                <v:line id="_x0000_s1033" style="position:absolute;left:180975;top:104775;width:1123950;height:381000;">
                  <v:fill on="f"/>
                  <v:stroke filltype="solid" color="#000000" opacity="100.0%" weight="4.5pt" dashstyle="solid" endcap="flat" joinstyle="round" linestyle="single" startarrow="none" startarrowwidth="medium" startarrowlength="medium" endarrow="block" endarrowwidth="medium" endarrowlength="medium"/>
                </v:line>
                <v:oval id="_x0000_s1034" style="position:absolute;left:0;top:0;width:133350;height:152400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  <v:oval id="_x0000_s1035" style="position:absolute;left:1314450;top:428625;width:133350;height:152400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Jedes Objekt hat seinen Platz!</w:t>
      </w:r>
    </w:p>
    <w:p>
      <w:pPr>
        <w:pStyle w:val="Normal.0"/>
        <w:spacing w:after="115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inline distT="0" distB="0" distL="0" distR="0">
            <wp:extent cx="933450" cy="622300"/>
            <wp:effectExtent l="0" t="0" r="0" b="0"/>
            <wp:docPr id="1073741845" name="officeArt object" descr="Scatole Di Cartone, Cartoni, Cartone, Imballag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Scatole Di Cartone, Cartoni, Cartone, Imballaggio" descr="Scatole Di Cartone, Cartoni, Cartone, Imballaggio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22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4262120</wp:posOffset>
            </wp:positionH>
            <wp:positionV relativeFrom="line">
              <wp:posOffset>-3810</wp:posOffset>
            </wp:positionV>
            <wp:extent cx="1533525" cy="1019175"/>
            <wp:effectExtent l="0" t="0" r="0" b="0"/>
            <wp:wrapNone/>
            <wp:docPr id="1073741846" name="officeArt object" descr="Legno, Tronchi D'Albero, Di Legno, Muro, Decorazi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Legno, Tronchi D'Albero, Di Legno, Muro, Decorazione" descr="Legno, Tronchi D'Albero, Di Legno, Muro, Decorazione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19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inline distT="0" distB="0" distL="0" distR="0">
            <wp:extent cx="990600" cy="660400"/>
            <wp:effectExtent l="0" t="0" r="0" b="0"/>
            <wp:docPr id="1073741847" name="officeArt object" descr="Recycle Bin, La Ciotola Di Frutta, Apple, Mele, Oran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Recycle Bin, La Ciotola Di Frutta, Apple, Mele, Orange" descr="Recycle Bin, La Ciotola Di Frutta, Apple, Mele, Orange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4271645</wp:posOffset>
            </wp:positionH>
            <wp:positionV relativeFrom="line">
              <wp:posOffset>474344</wp:posOffset>
            </wp:positionV>
            <wp:extent cx="1524000" cy="1016000"/>
            <wp:effectExtent l="0" t="0" r="0" b="0"/>
            <wp:wrapNone/>
            <wp:docPr id="1073741848" name="officeArt object" descr="Bottiglie Di Plastica, Rete Da Pesca, Rete, Bottigl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Bottiglie Di Plastica, Rete Da Pesca, Rete, Bottiglia" descr="Bottiglie Di Plastica, Rete Da Pesca, Rete, Bottiglia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16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inline distT="0" distB="0" distL="0" distR="0">
            <wp:extent cx="895350" cy="595968"/>
            <wp:effectExtent l="0" t="0" r="0" b="0"/>
            <wp:docPr id="1073741849" name="officeArt object" descr="Mollette, Guinzaglio, Linea Di Vestiti, Clothes 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Mollette, Guinzaglio, Linea Di Vestiti, Clothes Peg" descr="Mollette, Guinzaglio, Linea Di Vestiti, Clothes 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959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inline distT="0" distB="0" distL="0" distR="0">
            <wp:extent cx="761999" cy="571500"/>
            <wp:effectExtent l="0" t="0" r="0" b="0"/>
            <wp:docPr id="1073741850" name="officeArt object" descr="Blocchetti Di Costruzione, Ascolta, Spielbauste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Blocchetti Di Costruzione, Ascolta, Spielbausteine" descr="Blocchetti Di Costruzione, Ascolta, Spielbausteine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99" cy="571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4271645</wp:posOffset>
            </wp:positionH>
            <wp:positionV relativeFrom="line">
              <wp:posOffset>382904</wp:posOffset>
            </wp:positionV>
            <wp:extent cx="1524000" cy="1016000"/>
            <wp:effectExtent l="0" t="0" r="0" b="0"/>
            <wp:wrapNone/>
            <wp:docPr id="1073741851" name="officeArt object" descr="Astratto, Arte, Fondale, Sfondo, Beige, Vuoto, Pensi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Astratto, Arte, Fondale, Sfondo, Beige, Vuoto, Pensione" descr="Astratto, Arte, Fondale, Sfondo, Beige, Vuoto, Pensione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16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inline distT="0" distB="0" distL="0" distR="0">
            <wp:extent cx="800100" cy="935183"/>
            <wp:effectExtent l="0" t="0" r="0" b="0"/>
            <wp:docPr id="1073741852" name="officeArt object" descr="Antico, Tavolo Antico, Tavolo, Vecchio, Di Legno, Leg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Antico, Tavolo Antico, Tavolo, Vecchio, Di Legno, Legno" descr="Antico, Tavolo Antico, Tavolo, Vecchio, Di Legno, Legno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35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115"/>
        <w:ind w:firstLine="36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4662170</wp:posOffset>
            </wp:positionH>
            <wp:positionV relativeFrom="line">
              <wp:posOffset>593090</wp:posOffset>
            </wp:positionV>
            <wp:extent cx="702945" cy="933450"/>
            <wp:effectExtent l="0" t="0" r="0" b="0"/>
            <wp:wrapNone/>
            <wp:docPr id="1073741853" name="officeArt object" descr="Cestino, Rifiuti, Riciclaggio, Riciclabile, Immondiz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Cestino, Rifiuti, Riciclaggio, Riciclabile, Immondizia" descr="Cestino, Rifiuti, Riciclaggio, Riciclabile, Immondizia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933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inline distT="0" distB="0" distL="0" distR="0">
            <wp:extent cx="1057276" cy="704850"/>
            <wp:effectExtent l="0" t="0" r="0" b="0"/>
            <wp:docPr id="1073741854" name="officeArt object" descr="Elenco, Demolizione, Quaderno A Spirale, Rip, Strapp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Elenco, Demolizione, Quaderno A Spirale, Rip, Strappata" descr="Elenco, Demolizione, Quaderno A Spirale, Rip, Strappata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6" cy="704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115"/>
        <w:ind w:firstLine="36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inline distT="0" distB="0" distL="0" distR="0">
            <wp:extent cx="864425" cy="822950"/>
            <wp:effectExtent l="0" t="0" r="0" b="0"/>
            <wp:docPr id="1073741855" name="officeArt object" descr="Matita, Disegnando, Colorato, Diversi, Colori, Di Leg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Matita, Disegnando, Colorato, Diversi, Colori, Di Legno" descr="Matita, Disegnando, Colorato, Diversi, Colori, Di Legno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rcRect l="0" t="0" r="38399" b="0"/>
                    <a:stretch>
                      <a:fillRect/>
                    </a:stretch>
                  </pic:blipFill>
                  <pic:spPr>
                    <a:xfrm>
                      <a:off x="0" y="0"/>
                      <a:ext cx="864425" cy="822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115"/>
        <w:ind w:firstLine="36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firstLine="360"/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inline distT="0" distB="0" distL="0" distR="0">
            <wp:extent cx="742950" cy="371475"/>
            <wp:effectExtent l="0" t="0" r="0" b="0"/>
            <wp:docPr id="1073741856" name="officeArt object" descr="Lische Di Pesce, Scheletro, Natura, Morti, Simbol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Lische Di Pesce, Scheletro, Natura, Morti, Simbolo" descr="Lische Di Pesce, Scheletro, Natura, Morti, Simbolo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71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Hilf unseren Freunden, den ganzen M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ll, den sie auf dem Boden finden, zu</w:t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g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margin">
                  <wp:posOffset>4857140</wp:posOffset>
                </wp:positionH>
                <wp:positionV relativeFrom="line">
                  <wp:posOffset>123341</wp:posOffset>
                </wp:positionV>
                <wp:extent cx="1259180" cy="779477"/>
                <wp:effectExtent l="0" t="0" r="0" b="0"/>
                <wp:wrapNone/>
                <wp:docPr id="1073741859" name="officeArt object" descr="Grup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180" cy="779477"/>
                          <a:chOff x="0" y="0"/>
                          <a:chExt cx="1259179" cy="779476"/>
                        </a:xfrm>
                      </wpg:grpSpPr>
                      <pic:pic xmlns:pic="http://schemas.openxmlformats.org/drawingml/2006/picture">
                        <pic:nvPicPr>
                          <pic:cNvPr id="1073741857" name="Immagine 24" descr="Immagine 2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324216">
                            <a:off x="636105" y="84938"/>
                            <a:ext cx="485776" cy="609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58" name="Figura a mano libera 26"/>
                        <wps:cNvSpPr/>
                        <wps:spPr>
                          <a:xfrm rot="10412115">
                            <a:off x="7455" y="437362"/>
                            <a:ext cx="500064" cy="1606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615" fill="norm" stroke="1" extrusionOk="0">
                                <a:moveTo>
                                  <a:pt x="0" y="16496"/>
                                </a:moveTo>
                                <a:cubicBezTo>
                                  <a:pt x="61" y="7924"/>
                                  <a:pt x="122" y="-647"/>
                                  <a:pt x="1098" y="39"/>
                                </a:cubicBezTo>
                                <a:cubicBezTo>
                                  <a:pt x="2075" y="724"/>
                                  <a:pt x="4637" y="20267"/>
                                  <a:pt x="5858" y="20610"/>
                                </a:cubicBezTo>
                                <a:cubicBezTo>
                                  <a:pt x="7078" y="20953"/>
                                  <a:pt x="7505" y="2439"/>
                                  <a:pt x="8420" y="2096"/>
                                </a:cubicBezTo>
                                <a:cubicBezTo>
                                  <a:pt x="9336" y="1753"/>
                                  <a:pt x="10190" y="18210"/>
                                  <a:pt x="11349" y="18553"/>
                                </a:cubicBezTo>
                                <a:cubicBezTo>
                                  <a:pt x="12508" y="18896"/>
                                  <a:pt x="14278" y="3982"/>
                                  <a:pt x="15376" y="4153"/>
                                </a:cubicBezTo>
                                <a:cubicBezTo>
                                  <a:pt x="16475" y="4324"/>
                                  <a:pt x="16902" y="18724"/>
                                  <a:pt x="17939" y="19582"/>
                                </a:cubicBezTo>
                                <a:cubicBezTo>
                                  <a:pt x="18976" y="20439"/>
                                  <a:pt x="20288" y="14867"/>
                                  <a:pt x="21600" y="9296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6" style="visibility:visible;position:absolute;margin-left:382.5pt;margin-top:9.7pt;width:99.1pt;height:61.4pt;z-index:251667456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1259179,779476">
                <w10:wrap type="none" side="bothSides" anchorx="margin"/>
                <v:shape id="_x0000_s1037" type="#_x0000_t75" style="position:absolute;left:636106;top:84938;width:485775;height:609600;rotation:2538664fd;">
                  <v:imagedata r:id="rId23" o:title="image20.png"/>
                </v:shape>
                <v:shape id="_x0000_s1038" style="position:absolute;left:7456;top:437363;width:500063;height:160678;rotation:11372806fd;" coordorigin="0,647" coordsize="21600,20615" path="M 0,17143 C 61,8571 122,0 1098,686 C 2075,1371 4637,20914 5858,21257 C 7078,21600 7505,3086 8420,2743 C 9336,2400 10190,18857 11349,19200 C 12508,19543 14278,4629 15376,4800 C 16475,4971 16902,19371 17939,20229 C 18976,21086 20288,15514 21600,9943 E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sammeln und wegzuwerfen!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5804674" cy="4809588"/>
            <wp:effectExtent l="0" t="0" r="0" b="0"/>
            <wp:docPr id="1073741860" name="officeArt object" descr="C:\Users\Carolina\Dropbox\Projects\1. ERASMUS+\2017\2017-4 FR-OPEN-SIGN\IOs\O6\recycli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C:\Users\Carolina\Dropbox\Projects\1. ERASMUS+\2017\2017-4 FR-OPEN-SIGN\IOs\O6\recycling.png" descr="C:\Users\Carolina\Dropbox\Projects\1. ERASMUS+\2017\2017-4 FR-OPEN-SIGN\IOs\O6\recycling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674" cy="48095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g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4425492</wp:posOffset>
                </wp:positionH>
                <wp:positionV relativeFrom="line">
                  <wp:posOffset>-143993</wp:posOffset>
                </wp:positionV>
                <wp:extent cx="992467" cy="779477"/>
                <wp:effectExtent l="0" t="0" r="0" b="0"/>
                <wp:wrapNone/>
                <wp:docPr id="1073741863" name="officeArt object" descr="Grup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467" cy="779477"/>
                          <a:chOff x="0" y="0"/>
                          <a:chExt cx="992466" cy="779476"/>
                        </a:xfrm>
                      </wpg:grpSpPr>
                      <pic:pic xmlns:pic="http://schemas.openxmlformats.org/drawingml/2006/picture">
                        <pic:nvPicPr>
                          <pic:cNvPr id="1073741861" name="Immagine 15" descr="Immagine 1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324216">
                            <a:off x="369392" y="84938"/>
                            <a:ext cx="485776" cy="609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2" name="Per 28"/>
                        <wps:cNvSpPr/>
                        <wps:spPr>
                          <a:xfrm rot="20333168">
                            <a:off x="13835" y="394287"/>
                            <a:ext cx="189780" cy="11218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1841"/>
                                </a:moveTo>
                                <a:lnTo>
                                  <a:pt x="606" y="0"/>
                                </a:lnTo>
                                <a:lnTo>
                                  <a:pt x="10800" y="9594"/>
                                </a:lnTo>
                                <a:lnTo>
                                  <a:pt x="20994" y="0"/>
                                </a:lnTo>
                                <a:lnTo>
                                  <a:pt x="21600" y="1841"/>
                                </a:lnTo>
                                <a:lnTo>
                                  <a:pt x="12081" y="10800"/>
                                </a:lnTo>
                                <a:lnTo>
                                  <a:pt x="21600" y="19759"/>
                                </a:lnTo>
                                <a:lnTo>
                                  <a:pt x="20994" y="21600"/>
                                </a:lnTo>
                                <a:lnTo>
                                  <a:pt x="10800" y="12006"/>
                                </a:lnTo>
                                <a:lnTo>
                                  <a:pt x="606" y="21600"/>
                                </a:lnTo>
                                <a:lnTo>
                                  <a:pt x="0" y="19759"/>
                                </a:lnTo>
                                <a:lnTo>
                                  <a:pt x="9519" y="1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9" style="visibility:visible;position:absolute;margin-left:348.5pt;margin-top:-11.3pt;width:78.1pt;height:61.4pt;z-index:25167257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992467,779476">
                <w10:wrap type="none" side="bothSides" anchorx="text"/>
                <v:shape id="_x0000_s1040" type="#_x0000_t75" style="position:absolute;left:369393;top:84938;width:485775;height:609600;rotation:2538664fd;">
                  <v:imagedata r:id="rId23" o:title="image20.png"/>
                </v:shape>
                <v:shape id="_x0000_s1041" style="position:absolute;left:13836;top:394287;width:189779;height:112187;rotation:22209242fd;" coordorigin="0,0" coordsize="21600,21600" path="M 0,1841 L 606,0 L 10800,9594 L 20994,0 L 21600,1841 L 12081,10800 L 21600,19759 L 20994,21600 L 10800,12006 L 606,21600 L 0,19759 L 9519,10800 X E">
                  <v:fill color="#000000" opacity="100.0%" type="solid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Was brauchst du, um einen Recyclingzug zu machen?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4733925</wp:posOffset>
            </wp:positionH>
            <wp:positionV relativeFrom="line">
              <wp:posOffset>128270</wp:posOffset>
            </wp:positionV>
            <wp:extent cx="1275715" cy="1275715"/>
            <wp:effectExtent l="0" t="0" r="0" b="0"/>
            <wp:wrapNone/>
            <wp:docPr id="1073741864" name="officeArt object" descr="Palette with acrylic paints and brus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Palette with acrylic paints and brush" descr="Palette with acrylic paints and brush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213360</wp:posOffset>
            </wp:positionH>
            <wp:positionV relativeFrom="line">
              <wp:posOffset>127635</wp:posOffset>
            </wp:positionV>
            <wp:extent cx="1828800" cy="1273810"/>
            <wp:effectExtent l="0" t="0" r="0" b="0"/>
            <wp:wrapNone/>
            <wp:docPr id="1073741865" name="officeArt object" descr="Flora summer beautiful tree her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Flora summer beautiful tree herb" descr="Flora summer beautiful tree herb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73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3156585</wp:posOffset>
            </wp:positionH>
            <wp:positionV relativeFrom="line">
              <wp:posOffset>92710</wp:posOffset>
            </wp:positionV>
            <wp:extent cx="640716" cy="1008381"/>
            <wp:effectExtent l="0" t="0" r="0" b="0"/>
            <wp:wrapNone/>
            <wp:docPr id="1073741866" name="officeArt object" descr="School supplies set ic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School supplies set icons" descr="School supplies set icons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64217" t="14217" r="8946" b="43610"/>
                    <a:stretch>
                      <a:fillRect/>
                    </a:stretch>
                  </pic:blipFill>
                  <pic:spPr>
                    <a:xfrm>
                      <a:off x="0" y="0"/>
                      <a:ext cx="640716" cy="1008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</w:pPr>
      <w: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column">
                  <wp:posOffset>5392420</wp:posOffset>
                </wp:positionH>
                <wp:positionV relativeFrom="line">
                  <wp:posOffset>3850640</wp:posOffset>
                </wp:positionV>
                <wp:extent cx="238125" cy="257175"/>
                <wp:effectExtent l="0" t="0" r="0" b="0"/>
                <wp:wrapNone/>
                <wp:docPr id="1073741867" name="officeArt object" descr="Rettangolo 47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2" style="visibility:visible;position:absolute;margin-left:424.6pt;margin-top:303.2pt;width:18.8pt;height:20.2pt;z-index:2516889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column">
                  <wp:posOffset>5393690</wp:posOffset>
                </wp:positionH>
                <wp:positionV relativeFrom="line">
                  <wp:posOffset>6127601</wp:posOffset>
                </wp:positionV>
                <wp:extent cx="238125" cy="257175"/>
                <wp:effectExtent l="0" t="0" r="0" b="0"/>
                <wp:wrapNone/>
                <wp:docPr id="1073741868" name="officeArt object" descr="Rettangolo 47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3" style="visibility:visible;position:absolute;margin-left:424.7pt;margin-top:482.5pt;width:18.8pt;height:20.2pt;z-index:2516920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5039359</wp:posOffset>
            </wp:positionH>
            <wp:positionV relativeFrom="line">
              <wp:posOffset>4558665</wp:posOffset>
            </wp:positionV>
            <wp:extent cx="904875" cy="1321436"/>
            <wp:effectExtent l="0" t="0" r="0" b="0"/>
            <wp:wrapNone/>
            <wp:docPr id="1073741869" name="officeArt object" descr="Scissors realist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Scissors realistic" descr="Scissors realistic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321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2788285</wp:posOffset>
            </wp:positionH>
            <wp:positionV relativeFrom="line">
              <wp:posOffset>4749800</wp:posOffset>
            </wp:positionV>
            <wp:extent cx="1137285" cy="1004570"/>
            <wp:effectExtent l="0" t="0" r="0" b="0"/>
            <wp:wrapNone/>
            <wp:docPr id="1073741870" name="officeArt object" descr="Coloured hats collectio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Coloured hats collection Free Vector" descr="Coloured hats collection Free Vector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rcRect l="8307" t="39777" r="64376" b="36101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004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column">
                  <wp:posOffset>3293109</wp:posOffset>
                </wp:positionH>
                <wp:positionV relativeFrom="line">
                  <wp:posOffset>6129654</wp:posOffset>
                </wp:positionV>
                <wp:extent cx="238125" cy="257175"/>
                <wp:effectExtent l="0" t="0" r="0" b="0"/>
                <wp:wrapNone/>
                <wp:docPr id="1073741871" name="officeArt object" descr="Rettangolo 47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4" style="visibility:visible;position:absolute;margin-left:259.3pt;margin-top:482.6pt;width:18.8pt;height:20.2pt;z-index:2516910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column">
                  <wp:posOffset>999489</wp:posOffset>
                </wp:positionH>
                <wp:positionV relativeFrom="line">
                  <wp:posOffset>6156325</wp:posOffset>
                </wp:positionV>
                <wp:extent cx="238125" cy="257175"/>
                <wp:effectExtent l="0" t="0" r="0" b="0"/>
                <wp:wrapNone/>
                <wp:docPr id="1073741872" name="officeArt object" descr="Rettangolo 47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5" style="visibility:visible;position:absolute;margin-left:78.7pt;margin-top:484.8pt;width:18.8pt;height:20.2pt;z-index:2516899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357956</wp:posOffset>
            </wp:positionH>
            <wp:positionV relativeFrom="line">
              <wp:posOffset>4700271</wp:posOffset>
            </wp:positionV>
            <wp:extent cx="1178730" cy="1178730"/>
            <wp:effectExtent l="225158" t="225158" r="225158" b="225158"/>
            <wp:wrapNone/>
            <wp:docPr id="1073741873" name="officeArt object" descr="C:\Users\Carolina\AppData\Local\Microsoft\Windows\INetCache\IE\MTDF5S9T\dieta-forchetta-300x30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C:\Users\Carolina\AppData\Local\Microsoft\Windows\INetCache\IE\MTDF5S9T\dieta-forchetta-300x300[1].png" descr="C:\Users\Carolina\AppData\Local\Microsoft\Windows\INetCache\IE\MTDF5S9T\dieta-forchetta-300x300[1]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 rot="18165255">
                      <a:off x="0" y="0"/>
                      <a:ext cx="1178730" cy="11787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4738370</wp:posOffset>
            </wp:positionH>
            <wp:positionV relativeFrom="line">
              <wp:posOffset>2474595</wp:posOffset>
            </wp:positionV>
            <wp:extent cx="1139825" cy="781050"/>
            <wp:effectExtent l="0" t="0" r="0" b="0"/>
            <wp:wrapNone/>
            <wp:docPr id="1073741874" name="officeArt object" descr="3d realistic transparent tableware, glass dishes for different food. containers with shadow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3d realistic transparent tableware, glass dishes for different food. containers with shadows Free Vector" descr="3d realistic transparent tableware, glass dishes for different food. containers with shadows Free Vector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rcRect l="49910" t="50138" r="4313" b="8798"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781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1007479</wp:posOffset>
                </wp:positionH>
                <wp:positionV relativeFrom="line">
                  <wp:posOffset>3888666</wp:posOffset>
                </wp:positionV>
                <wp:extent cx="238125" cy="257175"/>
                <wp:effectExtent l="0" t="0" r="0" b="0"/>
                <wp:wrapNone/>
                <wp:docPr id="1073741875" name="officeArt object" descr="Rettangolo 47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6" style="visibility:visible;position:absolute;margin-left:79.3pt;margin-top:306.2pt;width:18.8pt;height:20.2pt;z-index:2516879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g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444993</wp:posOffset>
                </wp:positionH>
                <wp:positionV relativeFrom="line">
                  <wp:posOffset>2276580</wp:posOffset>
                </wp:positionV>
                <wp:extent cx="1156606" cy="1136950"/>
                <wp:effectExtent l="0" t="0" r="0" b="0"/>
                <wp:wrapNone/>
                <wp:docPr id="1073741880" name="officeArt object" descr="Grup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606" cy="1136950"/>
                          <a:chOff x="0" y="0"/>
                          <a:chExt cx="1156605" cy="1136949"/>
                        </a:xfrm>
                      </wpg:grpSpPr>
                      <wps:wsp>
                        <wps:cNvPr id="1073741876" name="Rettangolo 47264"/>
                        <wps:cNvSpPr/>
                        <wps:spPr>
                          <a:xfrm rot="19196003">
                            <a:off x="152813" y="227860"/>
                            <a:ext cx="898072" cy="52128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540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7" name="Rettangolo 47265"/>
                        <wps:cNvSpPr/>
                        <wps:spPr>
                          <a:xfrm rot="20848271">
                            <a:off x="212685" y="294205"/>
                            <a:ext cx="898072" cy="52128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5400" cap="flat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8" name="Rettangolo 47266"/>
                        <wps:cNvSpPr/>
                        <wps:spPr>
                          <a:xfrm rot="265851">
                            <a:off x="202707" y="370029"/>
                            <a:ext cx="898072" cy="521288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9" name="Rettangolo 47267"/>
                        <wps:cNvSpPr/>
                        <wps:spPr>
                          <a:xfrm rot="1236541">
                            <a:off x="63007" y="474287"/>
                            <a:ext cx="898072" cy="52128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25400" cap="flat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7" style="visibility:visible;position:absolute;margin-left:35.0pt;margin-top:179.3pt;width:91.1pt;height:89.5pt;z-index:25167462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156605,1136949">
                <w10:wrap type="none" side="bothSides" anchorx="text"/>
                <v:rect id="_x0000_s1048" style="position:absolute;left:152814;top:227860;width:898071;height:521287;rotation:20967154fd;">
                  <v:fill color="#FF0000" opacity="100.0%" type="solid"/>
                  <v:stroke filltype="solid" color="#FF0000" opacity="100.0%" weight="2.0pt" dashstyle="solid" endcap="flat" joinstyle="round" linestyle="single" startarrow="none" startarrowwidth="medium" startarrowlength="medium" endarrow="none" endarrowwidth="medium" endarrowlength="medium"/>
                </v:rect>
                <v:rect id="_x0000_s1049" style="position:absolute;left:212685;top:294206;width:898071;height:521287;rotation:22771872fd;">
                  <v:fill color="#FFFF00" opacity="100.0%" type="solid"/>
                  <v:stroke filltype="solid" color="#FFFF00" opacity="100.0%" weight="2.0pt" dashstyle="solid" endcap="flat" joinstyle="round" linestyle="single" startarrow="none" startarrowwidth="medium" startarrowlength="medium" endarrow="none" endarrowwidth="medium" endarrowlength="medium"/>
                </v:rect>
                <v:rect id="_x0000_s1050" style="position:absolute;left:202707;top:370029;width:898071;height:521287;rotation:290380fd;">
                  <v:fill color="#0070C0" opacity="100.0%" type="solid"/>
                  <v:stroke filltype="solid" color="#0070C0" opacity="100.0%" weight="2.0pt" dashstyle="solid" endcap="flat" joinstyle="round" linestyle="single" startarrow="none" startarrowwidth="medium" startarrowlength="medium" endarrow="none" endarrowwidth="medium" endarrowlength="medium"/>
                </v:rect>
                <v:rect id="_x0000_s1051" style="position:absolute;left:63007;top:474287;width:898071;height:521287;rotation:1350632fd;">
                  <v:fill color="#00B050" opacity="100.0%" type="solid"/>
                  <v:stroke filltype="solid" color="#00B050" opacity="100.0%" weight="2.0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3303904</wp:posOffset>
                </wp:positionH>
                <wp:positionV relativeFrom="line">
                  <wp:posOffset>3888104</wp:posOffset>
                </wp:positionV>
                <wp:extent cx="238125" cy="257175"/>
                <wp:effectExtent l="0" t="0" r="0" b="0"/>
                <wp:wrapNone/>
                <wp:docPr id="1073741881" name="officeArt object" descr="Rettangolo 47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2" style="visibility:visible;position:absolute;margin-left:260.1pt;margin-top:306.1pt;width:18.8pt;height:20.2pt;z-index:2516869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2886710</wp:posOffset>
            </wp:positionH>
            <wp:positionV relativeFrom="line">
              <wp:posOffset>2102485</wp:posOffset>
            </wp:positionV>
            <wp:extent cx="1038225" cy="1378586"/>
            <wp:effectExtent l="0" t="0" r="0" b="0"/>
            <wp:wrapNone/>
            <wp:docPr id="1073741882" name="officeArt object" descr="Set of different chocolate candie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Set of different chocolate candies Free Vector" descr="Set of different chocolate candies Free Vector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rcRect l="52556" t="16134" r="11181" b="42491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3785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5395138</wp:posOffset>
                </wp:positionH>
                <wp:positionV relativeFrom="line">
                  <wp:posOffset>1209262</wp:posOffset>
                </wp:positionV>
                <wp:extent cx="238125" cy="257175"/>
                <wp:effectExtent l="0" t="0" r="0" b="0"/>
                <wp:wrapNone/>
                <wp:docPr id="1073741883" name="officeArt object" descr="Rettangolo 47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3" style="visibility:visible;position:absolute;margin-left:424.8pt;margin-top:95.2pt;width:18.8pt;height:20.2pt;z-index:2516858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column">
                  <wp:posOffset>3303904</wp:posOffset>
                </wp:positionH>
                <wp:positionV relativeFrom="line">
                  <wp:posOffset>1207135</wp:posOffset>
                </wp:positionV>
                <wp:extent cx="238125" cy="257175"/>
                <wp:effectExtent l="0" t="0" r="0" b="0"/>
                <wp:wrapNone/>
                <wp:docPr id="1073741884" name="officeArt object" descr="Rettangolo 47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4" style="visibility:visible;position:absolute;margin-left:260.1pt;margin-top:95.1pt;width:18.8pt;height:20.2pt;z-index:2516848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line">
                  <wp:posOffset>1237614</wp:posOffset>
                </wp:positionV>
                <wp:extent cx="238125" cy="257175"/>
                <wp:effectExtent l="0" t="0" r="0" b="0"/>
                <wp:wrapNone/>
                <wp:docPr id="1073741885" name="officeArt object" descr="Rettangolo 47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5" style="visibility:visible;position:absolute;margin-left:79.1pt;margin-top:97.4pt;width:18.8pt;height:20.2pt;z-index:25168384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Stellen Sie sich vor, was Sie aus diesen Materialien herstellen k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nnen, wie im Beispiel: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768382</wp:posOffset>
            </wp:positionH>
            <wp:positionV relativeFrom="line">
              <wp:posOffset>135890</wp:posOffset>
            </wp:positionV>
            <wp:extent cx="1743711" cy="2303780"/>
            <wp:effectExtent l="0" t="0" r="0" b="0"/>
            <wp:wrapNone/>
            <wp:docPr id="1073741886" name="officeArt object" descr="Broken bottle collectio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Broken bottle collection Free Vector" descr="Broken bottle collection Free Vector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rcRect l="50000" t="6838" r="19721" b="15667"/>
                    <a:stretch>
                      <a:fillRect/>
                    </a:stretch>
                  </pic:blipFill>
                  <pic:spPr>
                    <a:xfrm>
                      <a:off x="0" y="0"/>
                      <a:ext cx="1743711" cy="2303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4064634</wp:posOffset>
            </wp:positionH>
            <wp:positionV relativeFrom="line">
              <wp:posOffset>100964</wp:posOffset>
            </wp:positionV>
            <wp:extent cx="1012190" cy="1825625"/>
            <wp:effectExtent l="0" t="0" r="0" b="0"/>
            <wp:wrapNone/>
            <wp:docPr id="1073741887" name="officeArt object" descr="Flower vase on white background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Flower vase on white background Premium Vector" descr="Flower vase on white background Premium Vector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825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column">
                  <wp:posOffset>3192779</wp:posOffset>
                </wp:positionH>
                <wp:positionV relativeFrom="line">
                  <wp:posOffset>4608194</wp:posOffset>
                </wp:positionV>
                <wp:extent cx="676275" cy="486410"/>
                <wp:effectExtent l="0" t="0" r="0" b="0"/>
                <wp:wrapNone/>
                <wp:docPr id="1073741888" name="officeArt object" descr="Freccia a destra 47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8641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7030A0"/>
                        </a:solidFill>
                        <a:ln w="25400" cap="flat">
                          <a:solidFill>
                            <a:srgbClr val="7030A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6" type="#_x0000_t13" style="visibility:visible;position:absolute;margin-left:0.0pt;margin-top:0.0pt;width:53.2pt;height:38.3pt;z-index:251699200;mso-position-horizontal:absolute;mso-position-horizontal-relative:text;mso-position-vertical:absolute;mso-position-vertical-relative:line;mso-wrap-distance-left:0.0pt;mso-wrap-distance-top:0.0pt;mso-wrap-distance-right:0.0pt;mso-wrap-distance-bottom:0.0pt;" adj="13832,5400">
                <v:fill color="#7030A0" opacity="100.0%" type="solid"/>
                <v:stroke filltype="solid" color="#7030A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g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column">
                  <wp:posOffset>526456</wp:posOffset>
                </wp:positionH>
                <wp:positionV relativeFrom="line">
                  <wp:posOffset>4304029</wp:posOffset>
                </wp:positionV>
                <wp:extent cx="2315688" cy="1163783"/>
                <wp:effectExtent l="0" t="0" r="0" b="0"/>
                <wp:wrapNone/>
                <wp:docPr id="1073741892" name="officeArt object" descr="Gruppo 47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5688" cy="1163783"/>
                          <a:chOff x="0" y="0"/>
                          <a:chExt cx="2315687" cy="1163782"/>
                        </a:xfrm>
                      </wpg:grpSpPr>
                      <pic:pic xmlns:pic="http://schemas.openxmlformats.org/drawingml/2006/picture">
                        <pic:nvPicPr>
                          <pic:cNvPr id="1073741889" name="Immagine 47241" descr="Immagine 4724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rcRect l="2789" t="24700" r="47604" b="19523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213755"/>
                            <a:ext cx="653143" cy="9262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0" name="Immagine 47242" descr="Immagine 4724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rcRect l="2789" t="24700" r="47604" b="19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755"/>
                            <a:ext cx="843148" cy="9500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1" name="Immagine 47243" descr="Immagine 4724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rcRect l="2789" t="24701" r="47604" b="19523"/>
                          <a:stretch>
                            <a:fillRect/>
                          </a:stretch>
                        </pic:blipFill>
                        <pic:spPr>
                          <a:xfrm>
                            <a:off x="1662545" y="-1"/>
                            <a:ext cx="653143" cy="1163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7" style="visibility:visible;position:absolute;margin-left:41.5pt;margin-top:338.9pt;width:182.3pt;height:91.6pt;z-index:25169817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315688,1163782">
                <w10:wrap type="none" side="bothSides" anchorx="text"/>
                <v:shape id="_x0000_s1058" type="#_x0000_t75" style="position:absolute;left:914400;top:213756;width:653143;height:926275;">
                  <v:imagedata r:id="rId32" o:title="image30.jpeg" cropleft="2.8%" cropright="47.6%" croptop="24.7%" cropbottom="19.5%"/>
                </v:shape>
                <v:shape id="_x0000_s1059" type="#_x0000_t75" style="position:absolute;left:0;top:213756;width:843148;height:950026;">
                  <v:imagedata r:id="rId33" o:title="image31.jpeg" cropleft="2.8%" cropright="47.6%" croptop="24.7%" cropbottom="19.5%"/>
                </v:shape>
                <v:shape id="_x0000_s1060" type="#_x0000_t75" style="position:absolute;left:1662546;top:0;width:653142;height:1163782;">
                  <v:imagedata r:id="rId34" o:title="image32.jpeg" cropleft="2.8%" cropright="47.6%" croptop="24.7%" cropbottom="19.5%"/>
                </v:shape>
              </v:group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column">
                  <wp:posOffset>3126739</wp:posOffset>
                </wp:positionH>
                <wp:positionV relativeFrom="line">
                  <wp:posOffset>207010</wp:posOffset>
                </wp:positionV>
                <wp:extent cx="676275" cy="486410"/>
                <wp:effectExtent l="0" t="0" r="0" b="0"/>
                <wp:wrapNone/>
                <wp:docPr id="1073741893" name="officeArt object" descr="Freccia a destra 47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8641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C000"/>
                        </a:solidFill>
                        <a:ln w="25400" cap="flat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61" type="#_x0000_t13" style="visibility:visible;position:absolute;margin-left:0.0pt;margin-top:0.0pt;width:53.2pt;height:38.3pt;z-index:251694080;mso-position-horizontal:absolute;mso-position-horizontal-relative:text;mso-position-vertical:absolute;mso-position-vertical-relative:line;mso-wrap-distance-left:0.0pt;mso-wrap-distance-top:0.0pt;mso-wrap-distance-right:0.0pt;mso-wrap-distance-bottom:0.0pt;" adj="13832,5400">
                <v:fill color="#FFC000" opacity="100.0%" type="solid"/>
                <v:stroke filltype="solid" color="#FFC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170179</wp:posOffset>
            </wp:positionH>
            <wp:positionV relativeFrom="line">
              <wp:posOffset>2035175</wp:posOffset>
            </wp:positionV>
            <wp:extent cx="2672080" cy="1543686"/>
            <wp:effectExtent l="0" t="0" r="0" b="0"/>
            <wp:wrapNone/>
            <wp:docPr id="1073741894" name="officeArt object" descr="Electrical cable wires, different amperage and colors. vector illustrations in cartoon style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Electrical cable wires, different amperage and colors. vector illustrations in cartoon style Premium Vector" descr="Electrical cable wires, different amperage and colors. vector illustrations in cartoon style Premium Vector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rcRect l="2790" t="3984" r="2389" b="41236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1543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column">
                  <wp:posOffset>3123564</wp:posOffset>
                </wp:positionH>
                <wp:positionV relativeFrom="line">
                  <wp:posOffset>2580004</wp:posOffset>
                </wp:positionV>
                <wp:extent cx="676275" cy="486410"/>
                <wp:effectExtent l="0" t="0" r="0" b="0"/>
                <wp:wrapNone/>
                <wp:docPr id="1073741895" name="officeArt object" descr="Freccia a destra 47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8641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B050"/>
                        </a:solidFill>
                        <a:ln w="25400" cap="flat">
                          <a:solidFill>
                            <a:srgbClr val="00B05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62" type="#_x0000_t13" style="visibility:visible;position:absolute;margin-left:0.0pt;margin-top:0.0pt;width:53.2pt;height:38.3pt;z-index:251697152;mso-position-horizontal:absolute;mso-position-horizontal-relative:text;mso-position-vertical:absolute;mso-position-vertical-relative:line;mso-wrap-distance-left:0.0pt;mso-wrap-distance-top:0.0pt;mso-wrap-distance-right:0.0pt;mso-wrap-distance-bottom:0.0pt;" adj="13832,5400">
                <v:fill color="#00B050" opacity="100.0%" type="solid"/>
                <v:stroke filltype="solid" color="#00B05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Stellen Sie sich ein Objekt vor, von dem Sie m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chten, dass es existiert, zeichnen Sie es und erkl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ren Sie, aus welchen Materialien es besteht.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column">
                  <wp:posOffset>4305</wp:posOffset>
                </wp:positionH>
                <wp:positionV relativeFrom="line">
                  <wp:posOffset>18151</wp:posOffset>
                </wp:positionV>
                <wp:extent cx="6234546" cy="6139544"/>
                <wp:effectExtent l="0" t="0" r="0" b="0"/>
                <wp:wrapNone/>
                <wp:docPr id="1073741896" name="officeArt object" descr="Rettangolo arrotondato 47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546" cy="61395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63" style="visibility:visible;position:absolute;margin-left:0.0pt;margin-top:0.0pt;width:490.9pt;height:483.4pt;z-index:251700224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pBdr>
          <w:top w:val="single" w:color="000000" w:sz="12" w:space="0" w:shadow="0" w:frame="0"/>
          <w:left w:val="nil"/>
          <w:bottom w:val="single" w:color="000000" w:sz="12" w:space="0" w:shadow="0" w:frame="0"/>
          <w:right w:val="nil"/>
        </w:pBd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pBdr>
          <w:top w:val="nil"/>
          <w:left w:val="nil"/>
          <w:bottom w:val="single" w:color="000000" w:sz="12" w:space="0" w:shadow="0" w:frame="0"/>
          <w:right w:val="nil"/>
        </w:pBd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Erweitern / Anreichern / Verl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ngern von Weblinks mit anderen digitalen Tools:</w:t>
      </w: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0"/>
          <w:szCs w:val="20"/>
        </w:rPr>
      </w:pPr>
    </w:p>
    <w:p>
      <w:pPr>
        <w:pStyle w:val="List Paragraph"/>
        <w:numPr>
          <w:ilvl w:val="0"/>
          <w:numId w:val="13"/>
        </w:numPr>
        <w:bidi w:val="0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Link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Link"/>
          <w:rFonts w:ascii="Open Sans" w:cs="Open Sans" w:hAnsi="Open Sans" w:eastAsia="Open Sans"/>
          <w:sz w:val="22"/>
          <w:szCs w:val="22"/>
        </w:rPr>
        <w:instrText xml:space="preserve"> HYPERLINK "https://www.youtube.com/watch?v=0xTyKc6LGdY"</w:instrText>
      </w:r>
      <w:r>
        <w:rPr>
          <w:rStyle w:val="Link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Link"/>
          <w:rFonts w:ascii="Open Sans" w:hAnsi="Open Sans"/>
          <w:sz w:val="22"/>
          <w:szCs w:val="22"/>
          <w:rtl w:val="0"/>
          <w:lang w:val="en-US"/>
        </w:rPr>
        <w:t>https://www.youtube.com/watch?v=0xTyKc6LGdY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</w:p>
    <w:p>
      <w:pPr>
        <w:pStyle w:val="List Paragraph"/>
        <w:numPr>
          <w:ilvl w:val="0"/>
          <w:numId w:val="13"/>
        </w:numPr>
        <w:bidi w:val="0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Link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Link"/>
          <w:rFonts w:ascii="Open Sans" w:cs="Open Sans" w:hAnsi="Open Sans" w:eastAsia="Open Sans"/>
          <w:sz w:val="22"/>
          <w:szCs w:val="22"/>
        </w:rPr>
        <w:instrText xml:space="preserve"> HYPERLINK "https://www.youtube.com/watch?v=7UuUeoyYmxI"</w:instrText>
      </w:r>
      <w:r>
        <w:rPr>
          <w:rStyle w:val="Link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Link"/>
          <w:rFonts w:ascii="Open Sans" w:hAnsi="Open Sans"/>
          <w:sz w:val="22"/>
          <w:szCs w:val="22"/>
          <w:rtl w:val="0"/>
          <w:lang w:val="en-US"/>
        </w:rPr>
        <w:t>https://www.youtube.com/watch?v=7UuUeoyYmxI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</w:p>
    <w:p>
      <w:pPr>
        <w:pStyle w:val="List Paragraph"/>
        <w:numPr>
          <w:ilvl w:val="0"/>
          <w:numId w:val="13"/>
        </w:numPr>
        <w:bidi w:val="0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Link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Link"/>
          <w:rFonts w:ascii="Open Sans" w:cs="Open Sans" w:hAnsi="Open Sans" w:eastAsia="Open Sans"/>
          <w:sz w:val="22"/>
          <w:szCs w:val="22"/>
        </w:rPr>
        <w:instrText xml:space="preserve"> HYPERLINK "https://www.youtube.com/watch?v=6jQ7y_qQYUA"</w:instrText>
      </w:r>
      <w:r>
        <w:rPr>
          <w:rStyle w:val="Link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Link"/>
          <w:rFonts w:ascii="Open Sans" w:hAnsi="Open Sans"/>
          <w:sz w:val="22"/>
          <w:szCs w:val="22"/>
          <w:rtl w:val="0"/>
          <w:lang w:val="en-US"/>
        </w:rPr>
        <w:t>https://www.youtube.com/watch?v=6jQ7y_qQYUA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</w:p>
    <w:p>
      <w:pPr>
        <w:pStyle w:val="Normal.0"/>
        <w:jc w:val="both"/>
        <w:rPr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sz w:val="22"/>
          <w:szCs w:val="22"/>
        </w:rPr>
      </w:pPr>
    </w:p>
    <w:p>
      <w:pPr>
        <w:pStyle w:val="Normal.0"/>
        <w:tabs>
          <w:tab w:val="left" w:pos="2430"/>
        </w:tabs>
      </w:pPr>
      <w:r>
        <w:rPr>
          <w:rStyle w:val="None"/>
          <w:rFonts w:ascii="Open Sans" w:cs="Open Sans" w:hAnsi="Open Sans" w:eastAsia="Open Sans"/>
          <w:sz w:val="22"/>
          <w:szCs w:val="22"/>
        </w:rPr>
        <w:tab/>
      </w:r>
    </w:p>
    <w:sectPr>
      <w:headerReference w:type="default" r:id="rId36"/>
      <w:footerReference w:type="default" r:id="rId37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Helvetica Neue">
    <w:charset w:val="00"/>
    <w:family w:val="roman"/>
    <w:pitch w:val="default"/>
  </w:font>
  <w:font w:name="Comic Sans MS">
    <w:charset w:val="00"/>
    <w:family w:val="roman"/>
    <w:pitch w:val="default"/>
  </w:font>
  <w:font w:name="Cabin Regular">
    <w:charset w:val="00"/>
    <w:family w:val="roman"/>
    <w:pitch w:val="default"/>
  </w:font>
  <w:font w:name="Cabin Bold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  <w:outline w:val="0"/>
      </w:rPr>
    </w:pPr>
    <w:r>
      <w:rPr>
        <w:rFonts w:ascii="Open Sans" w:cs="Open Sans" w:hAnsi="Open Sans" w:eastAsia="Open Sans"/>
        <w:outline w:val="0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Open Sans" w:hAnsi="Open Sans"/>
        <w:outline w:val="0"/>
        <w:sz w:val="20"/>
        <w:szCs w:val="20"/>
        <w:rtl w:val="0"/>
        <w:lang w:val="fr-FR"/>
      </w:rPr>
      <w:t xml:space="preserve"> 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  <w:lang w:val="sv-SE"/>
      </w:rPr>
      <w:t>ö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  <w:outline w:val="0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Fonts w:ascii="Open Sans" w:hAnsi="Open Sans"/>
        <w:outline w:val="0"/>
        <w:sz w:val="20"/>
        <w:szCs w:val="20"/>
        <w:rtl w:val="0"/>
        <w:lang w:val="de-DE"/>
      </w:rPr>
      <w:t>Entdecken Sie weitere Materialien unter</w:t>
    </w:r>
    <w:r>
      <w:rPr>
        <w:rFonts w:ascii="Open Sans" w:hAnsi="Open Sans"/>
        <w:outline w:val="0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outline w:val="0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  <w:outline w:val="0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  <w:rPr>
        <w:rFonts w:ascii="Open Sans" w:cs="Open Sans" w:hAnsi="Open Sans" w:eastAsia="Open Sans"/>
      </w:rPr>
    </w:pPr>
    <w:r>
      <w:rPr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</w:p>
  <w:p>
    <w:pPr>
      <w:pStyle w:val="header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92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64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36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308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80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52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24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96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68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5"/>
  </w:abstractNum>
  <w:abstractNum w:abstractNumId="9">
    <w:multiLevelType w:val="hybridMultilevel"/>
    <w:styleLink w:val="Imported Style 5"/>
    <w:lvl w:ilvl="0">
      <w:start w:val="1"/>
      <w:numFmt w:val="decimal"/>
      <w:suff w:val="tab"/>
      <w:lvlText w:val="%1."/>
      <w:lvlJc w:val="left"/>
      <w:pPr>
        <w:ind w:left="10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8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5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9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6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1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84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d Style 6"/>
  </w:abstractNum>
  <w:abstractNum w:abstractNumId="11">
    <w:multiLevelType w:val="hybridMultilevel"/>
    <w:styleLink w:val="Imported Style 6"/>
    <w:lvl w:ilvl="0">
      <w:start w:val="1"/>
      <w:numFmt w:val="decimal"/>
      <w:suff w:val="tab"/>
      <w:lvlText w:val="%1."/>
      <w:lvlJc w:val="left"/>
      <w:pPr>
        <w:ind w:left="1080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52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68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84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8"/>
    <w:lvlOverride w:ilvl="0">
      <w:lvl w:ilvl="0">
        <w:start w:val="1"/>
        <w:numFmt w:val="decimal"/>
        <w:suff w:val="tab"/>
        <w:lvlText w:val="%1."/>
        <w:lvlJc w:val="left"/>
        <w:pPr>
          <w:ind w:left="10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8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52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32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9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68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4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61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84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u w:val="single" w:color="0000ff"/>
      <w:lang w:val="en-US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1"/>
      <w:strike w:val="0"/>
      <w:dstrike w:val="0"/>
      <w:color w:val="000000"/>
      <w:spacing w:val="0"/>
      <w:kern w:val="0"/>
      <w:position w:val="0"/>
      <w:sz w:val="20"/>
      <w:szCs w:val="20"/>
      <w:u w:val="none"/>
      <w:vertAlign w:val="baseline"/>
      <w:lang w:val="fr-FR"/>
    </w:rPr>
  </w:style>
  <w:style w:type="character" w:styleId="Link">
    <w:name w:val="Link"/>
    <w:rPr>
      <w:color w:val="0000ff"/>
      <w:u w:val="single" w:color="0000ff"/>
    </w:rPr>
  </w:style>
  <w:style w:type="character" w:styleId="Hyperlink.1">
    <w:name w:val="Hyperlink.1"/>
    <w:basedOn w:val="Link"/>
    <w:next w:val="Hyperlink.1"/>
    <w:rPr>
      <w:i w:val="1"/>
      <w:iCs w:val="1"/>
      <w:color w:val="000000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Imported Style 1">
    <w:name w:val="Imported Style 1"/>
    <w:pPr>
      <w:numPr>
        <w:numId w:val="1"/>
      </w:numPr>
    </w:pPr>
  </w:style>
  <w:style w:type="character" w:styleId="Hyperlink.2">
    <w:name w:val="Hyperlink.2"/>
    <w:basedOn w:val="Link"/>
    <w:next w:val="Hyperlink.2"/>
    <w:rPr>
      <w:i w:val="1"/>
      <w:iCs w:val="1"/>
      <w:color w:val="000000"/>
      <w:u w:color="000000"/>
    </w:r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7"/>
      </w:numPr>
    </w:pPr>
  </w:style>
  <w:style w:type="numbering" w:styleId="Imported Style 5">
    <w:name w:val="Imported Style 5"/>
    <w:pPr>
      <w:numPr>
        <w:numId w:val="9"/>
      </w:numPr>
    </w:pPr>
  </w:style>
  <w:style w:type="numbering" w:styleId="Imported Style 6">
    <w:name w:val="Imported Style 6"/>
    <w:pPr>
      <w:numPr>
        <w:numId w:val="12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1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png"/><Relationship Id="rId21" Type="http://schemas.openxmlformats.org/officeDocument/2006/relationships/image" Target="media/image14.jpeg"/><Relationship Id="rId22" Type="http://schemas.openxmlformats.org/officeDocument/2006/relationships/image" Target="media/image5.png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8.png"/><Relationship Id="rId28" Type="http://schemas.openxmlformats.org/officeDocument/2006/relationships/image" Target="media/image17.jpeg"/><Relationship Id="rId29" Type="http://schemas.openxmlformats.org/officeDocument/2006/relationships/image" Target="media/image9.png"/><Relationship Id="rId30" Type="http://schemas.openxmlformats.org/officeDocument/2006/relationships/image" Target="media/image10.pn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header" Target="header1.xml"/><Relationship Id="rId37" Type="http://schemas.openxmlformats.org/officeDocument/2006/relationships/footer" Target="footer1.xml"/><Relationship Id="rId38" Type="http://schemas.openxmlformats.org/officeDocument/2006/relationships/numbering" Target="numbering.xml"/><Relationship Id="rId39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2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